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41" w:rsidRDefault="001E6641" w:rsidP="001E66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1E6641" w:rsidRDefault="001E6641" w:rsidP="001E66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Среднечелбасского сельского поселения</w:t>
      </w:r>
    </w:p>
    <w:p w:rsidR="001E6641" w:rsidRDefault="001E6641" w:rsidP="001E66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Павловского района</w:t>
      </w:r>
    </w:p>
    <w:p w:rsidR="001E6641" w:rsidRDefault="001E6641" w:rsidP="001E6641">
      <w:pPr>
        <w:pStyle w:val="1"/>
      </w:pPr>
    </w:p>
    <w:p w:rsidR="001E6641" w:rsidRPr="002823E4" w:rsidRDefault="001E6641" w:rsidP="001E6641">
      <w:pPr>
        <w:pStyle w:val="1"/>
        <w:jc w:val="right"/>
        <w:rPr>
          <w:b w:val="0"/>
        </w:rPr>
      </w:pPr>
      <w:r>
        <w:rPr>
          <w:b w:val="0"/>
        </w:rPr>
        <w:t xml:space="preserve"> </w:t>
      </w:r>
    </w:p>
    <w:p w:rsidR="001E6641" w:rsidRDefault="001E6641" w:rsidP="001E6641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1E6641" w:rsidRDefault="001E6641" w:rsidP="001E6641">
      <w:pPr>
        <w:rPr>
          <w:b/>
          <w:bCs/>
          <w:sz w:val="36"/>
          <w:szCs w:val="36"/>
        </w:rPr>
      </w:pPr>
    </w:p>
    <w:p w:rsidR="001E6641" w:rsidRDefault="001E6641" w:rsidP="001E66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03.02.2017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 37/160</w:t>
      </w:r>
    </w:p>
    <w:p w:rsidR="001E6641" w:rsidRDefault="001E6641" w:rsidP="001E664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Октябрьский</w:t>
      </w:r>
    </w:p>
    <w:p w:rsidR="001E6641" w:rsidRDefault="001E6641" w:rsidP="001E6641">
      <w:pPr>
        <w:rPr>
          <w:sz w:val="28"/>
          <w:szCs w:val="28"/>
        </w:rPr>
      </w:pPr>
    </w:p>
    <w:p w:rsidR="001E6641" w:rsidRDefault="001E6641" w:rsidP="001E6641">
      <w:pPr>
        <w:jc w:val="center"/>
        <w:rPr>
          <w:b/>
          <w:bCs/>
          <w:sz w:val="28"/>
          <w:szCs w:val="28"/>
        </w:rPr>
      </w:pPr>
      <w:bookmarkStart w:id="0" w:name="OLE_LINK1"/>
    </w:p>
    <w:p w:rsidR="001E6641" w:rsidRDefault="001E6641" w:rsidP="001E66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ежегодном отчете главы Среднечелбасского сельского поселения</w:t>
      </w:r>
    </w:p>
    <w:p w:rsidR="001E6641" w:rsidRDefault="001E6641" w:rsidP="001E66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о результатах своей деятельности и деятельности администрации</w:t>
      </w:r>
    </w:p>
    <w:p w:rsidR="001E6641" w:rsidRDefault="001E6641" w:rsidP="001E664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Среднечелбасского сельского поселения   за 2016 год </w:t>
      </w:r>
    </w:p>
    <w:p w:rsidR="001E6641" w:rsidRDefault="001E6641" w:rsidP="001E6641">
      <w:pPr>
        <w:rPr>
          <w:sz w:val="28"/>
          <w:szCs w:val="28"/>
        </w:rPr>
      </w:pPr>
    </w:p>
    <w:p w:rsidR="001E6641" w:rsidRDefault="001E6641" w:rsidP="001E6641">
      <w:pPr>
        <w:rPr>
          <w:sz w:val="28"/>
          <w:szCs w:val="28"/>
        </w:rPr>
      </w:pPr>
    </w:p>
    <w:p w:rsidR="001E6641" w:rsidRDefault="001E6641" w:rsidP="001E66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главы Среднечелбасского сельского поселения   о результатах своей деятельности и деятельности администрации Среднечелбасского сельского поселения за 2016 год, руководствуясь статьей 35 Федерального закона от 6 октября 2003 года № 131-ФЗ «Об общих принципах организации местного самоуправления в Российской Федерации» и </w:t>
      </w:r>
      <w:r w:rsidRPr="00C30214">
        <w:rPr>
          <w:sz w:val="28"/>
          <w:szCs w:val="28"/>
        </w:rPr>
        <w:t>статьей 31</w:t>
      </w:r>
      <w:r>
        <w:rPr>
          <w:sz w:val="28"/>
          <w:szCs w:val="28"/>
        </w:rPr>
        <w:t xml:space="preserve"> устава Среднечелбасского сельского поселения Павловского района, Совет Среднечелбасского сельского поселения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1E6641" w:rsidRDefault="001E6641" w:rsidP="001E66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работу главы и администрации Среднечелбасского сельского поселения  за 2016 год удовлетворительной (отчет прилагается).</w:t>
      </w:r>
    </w:p>
    <w:p w:rsidR="001E6641" w:rsidRDefault="001E6641" w:rsidP="001E66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отчёт главы и администрации Среднечелбасского сельского поселения Павловского района в местах для обнародования муниципальных правовых актов и разместить на официальном сайте  администрации Среднечелбасского сельского поселения Павловского района в сети Интернет (</w:t>
      </w:r>
      <w:proofErr w:type="spellStart"/>
      <w:r>
        <w:rPr>
          <w:sz w:val="28"/>
          <w:szCs w:val="28"/>
          <w:lang w:val="en-US"/>
        </w:rPr>
        <w:t>sred</w:t>
      </w:r>
      <w:proofErr w:type="spellEnd"/>
      <w:r w:rsidRPr="00B91C3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sp</w:t>
      </w:r>
      <w:r w:rsidRPr="00B91C3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1E6641" w:rsidRDefault="001E6641" w:rsidP="001E66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3.Совету и администрации муниципального образования Среднечелбасское сельское поселение обеспечить реализацию всех социально-экономических программ на 2017 год и перспективу.</w:t>
      </w:r>
    </w:p>
    <w:p w:rsidR="001E6641" w:rsidRDefault="001E6641" w:rsidP="001E66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мандатную комиссию Совета Среднечелбасского сельского поселения (Скворцова).</w:t>
      </w:r>
    </w:p>
    <w:p w:rsidR="001E6641" w:rsidRDefault="001E6641" w:rsidP="001E66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подписания.</w:t>
      </w:r>
    </w:p>
    <w:p w:rsidR="001E6641" w:rsidRDefault="001E6641" w:rsidP="001E6641">
      <w:pPr>
        <w:jc w:val="both"/>
        <w:rPr>
          <w:sz w:val="28"/>
          <w:szCs w:val="28"/>
        </w:rPr>
      </w:pPr>
    </w:p>
    <w:p w:rsidR="001E6641" w:rsidRDefault="001E6641" w:rsidP="001E6641">
      <w:pPr>
        <w:jc w:val="both"/>
        <w:rPr>
          <w:sz w:val="28"/>
          <w:szCs w:val="28"/>
        </w:rPr>
      </w:pPr>
    </w:p>
    <w:bookmarkEnd w:id="0"/>
    <w:p w:rsidR="001E6641" w:rsidRPr="008628B5" w:rsidRDefault="001E6641" w:rsidP="001E6641">
      <w:pPr>
        <w:rPr>
          <w:sz w:val="28"/>
          <w:szCs w:val="28"/>
        </w:rPr>
      </w:pPr>
      <w:r>
        <w:rPr>
          <w:sz w:val="28"/>
          <w:szCs w:val="28"/>
        </w:rPr>
        <w:t>Глава Среднечелбасского сельского поселения                                          В.А.Жук</w:t>
      </w:r>
      <w:bookmarkStart w:id="1" w:name="_GoBack"/>
      <w:bookmarkEnd w:id="1"/>
    </w:p>
    <w:p w:rsidR="001E6641" w:rsidRDefault="001E6641" w:rsidP="001E6641"/>
    <w:p w:rsidR="00655BD0" w:rsidRDefault="00655BD0"/>
    <w:sectPr w:rsidR="00655BD0" w:rsidSect="002823E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E6641"/>
    <w:rsid w:val="001E6641"/>
    <w:rsid w:val="00571F0E"/>
    <w:rsid w:val="0065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6641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664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2017-02-03T12:56:00Z</dcterms:created>
  <dcterms:modified xsi:type="dcterms:W3CDTF">2017-02-03T12:56:00Z</dcterms:modified>
</cp:coreProperties>
</file>