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2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СРЕДНЕЧЕЛБАССКОГО</w:t>
      </w:r>
      <w:proofErr w:type="gramEnd"/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2C8D" w:rsidRPr="00512C8D" w:rsidRDefault="001E50A4" w:rsidP="00512C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21 февраля 2025 года</w:t>
      </w:r>
      <w:r w:rsidR="00512C8D" w:rsidRPr="00512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№ 11-р</w:t>
      </w:r>
    </w:p>
    <w:p w:rsidR="00512C8D" w:rsidRPr="00512C8D" w:rsidRDefault="00512C8D" w:rsidP="00512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Октябрьский </w:t>
      </w:r>
    </w:p>
    <w:p w:rsidR="00F73AD8" w:rsidRPr="004D15CB" w:rsidRDefault="00F73AD8" w:rsidP="00F73AD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52B0" w:rsidRPr="004D15CB" w:rsidRDefault="00EC4E04" w:rsidP="00EC4E04">
      <w:pPr>
        <w:shd w:val="clear" w:color="auto" w:fill="FFFFFF"/>
        <w:tabs>
          <w:tab w:val="left" w:pos="3705"/>
        </w:tabs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proofErr w:type="gramStart"/>
      <w:r w:rsidRPr="004D15C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Об  утверждении</w:t>
      </w:r>
      <w:proofErr w:type="gramEnd"/>
      <w:r w:rsidRPr="004D15C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перечня объектов</w:t>
      </w:r>
      <w:r w:rsidR="00512C8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муниципальной собственности Среднечелбасского сельского поселения Павловского района, в отношении которых планируется заключение концессионных соглашений</w:t>
      </w:r>
    </w:p>
    <w:p w:rsidR="00EC4E04" w:rsidRPr="004D15CB" w:rsidRDefault="00EC4E04" w:rsidP="004D15CB">
      <w:pPr>
        <w:shd w:val="clear" w:color="auto" w:fill="FFFFFF"/>
        <w:spacing w:before="195" w:after="195" w:line="341" w:lineRule="atLeast"/>
        <w:ind w:firstLine="851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4D15CB" w:rsidRDefault="001B52B0" w:rsidP="00E84AD1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соответствии с </w:t>
      </w:r>
      <w:r w:rsidR="0059669D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частью 3 статьи 4 </w:t>
      </w:r>
      <w:r w:rsidR="00FB796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Федерального закона 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21.07.2005 года №115-ФЗ «О концессионных соглашениях»:</w:t>
      </w:r>
    </w:p>
    <w:p w:rsidR="001B52B0" w:rsidRPr="004D15CB" w:rsidRDefault="001B52B0" w:rsidP="00E84AD1">
      <w:pPr>
        <w:shd w:val="clear" w:color="auto" w:fill="FFFFFF"/>
        <w:spacing w:after="0" w:line="2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Утвердить перечень объектов муниципальной собственности муниципального о</w:t>
      </w:r>
      <w:r w:rsidR="00512C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бразования – Среднечелбасское</w:t>
      </w:r>
      <w:r w:rsidR="00EC4E04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сельское поселение Павловского</w:t>
      </w:r>
      <w:r w:rsidR="00D467D2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C4E04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района Краснодарского края</w:t>
      </w: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 отношении которых планируется закл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ючение концессионных соглашений (приложение).</w:t>
      </w:r>
    </w:p>
    <w:p w:rsidR="00A74B89" w:rsidRPr="004D15CB" w:rsidRDefault="00512C8D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</w:t>
      </w:r>
      <w:r w:rsidR="001B52B0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Контроль за выполнением настоящего распоряжения оставляю за собой.</w:t>
      </w:r>
    </w:p>
    <w:p w:rsidR="001B52B0" w:rsidRPr="004D15CB" w:rsidRDefault="00512C8D" w:rsidP="00E84AD1">
      <w:pPr>
        <w:tabs>
          <w:tab w:val="left" w:pos="594"/>
          <w:tab w:val="left" w:pos="3088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8F0672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Распоряжение вступает в силу со дня его подписания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распространяе</w:t>
      </w:r>
      <w:r w:rsidR="00942B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 свое действие с 01 января 2025</w:t>
      </w:r>
      <w:r w:rsidR="00BD2C5E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года.</w:t>
      </w:r>
    </w:p>
    <w:p w:rsidR="00A74B89" w:rsidRPr="004D15CB" w:rsidRDefault="00A74B89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4D15CB" w:rsidRDefault="001B52B0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12C8D" w:rsidRDefault="00FB796B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Глава </w:t>
      </w:r>
      <w:r w:rsidR="00512C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Среднечелбасского</w:t>
      </w:r>
      <w:r w:rsidR="00A74B89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</w:t>
      </w:r>
    </w:p>
    <w:p w:rsidR="00A74B89" w:rsidRPr="004D15CB" w:rsidRDefault="00512C8D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A74B89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74B89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Павловского района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А.А. Пшеничный                   </w:t>
      </w:r>
    </w:p>
    <w:p w:rsidR="001B52B0" w:rsidRPr="004D15CB" w:rsidRDefault="001B52B0" w:rsidP="00A74B89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B52B0" w:rsidRPr="00554C62" w:rsidRDefault="001B52B0" w:rsidP="00EC4E04">
      <w:pPr>
        <w:shd w:val="clear" w:color="auto" w:fill="FFFFFF"/>
        <w:spacing w:before="195" w:after="195" w:line="341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5480" w:rsidRPr="00554C62" w:rsidRDefault="004D5480">
      <w:pPr>
        <w:rPr>
          <w:rFonts w:ascii="Times New Roman" w:hAnsi="Times New Roman" w:cs="Times New Roman"/>
          <w:sz w:val="24"/>
          <w:szCs w:val="24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D2C5E" w:rsidRDefault="00BD2C5E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4D5480" w:rsidRPr="00BD2C5E" w:rsidRDefault="00512C8D" w:rsidP="00512C8D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4D5480" w:rsidRPr="00BD2C5E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480" w:rsidRPr="00BD2C5E" w:rsidRDefault="006418E6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 xml:space="preserve">к </w:t>
      </w:r>
      <w:r w:rsidR="000015DD" w:rsidRPr="00BD2C5E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6418E6" w:rsidRPr="00BD2C5E" w:rsidRDefault="006418E6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а</w:t>
      </w:r>
      <w:r w:rsidR="00512C8D">
        <w:rPr>
          <w:rFonts w:ascii="Times New Roman" w:hAnsi="Times New Roman" w:cs="Times New Roman"/>
          <w:sz w:val="28"/>
          <w:szCs w:val="28"/>
        </w:rPr>
        <w:t>дминистрации Среднечелбасского</w:t>
      </w:r>
    </w:p>
    <w:p w:rsidR="000015DD" w:rsidRPr="00BD2C5E" w:rsidRDefault="000015DD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015DD" w:rsidRPr="00BD2C5E" w:rsidRDefault="000015DD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C5E">
        <w:rPr>
          <w:rFonts w:ascii="Times New Roman" w:hAnsi="Times New Roman" w:cs="Times New Roman"/>
          <w:sz w:val="28"/>
          <w:szCs w:val="28"/>
        </w:rPr>
        <w:t>Пав</w:t>
      </w:r>
      <w:r w:rsidR="006418E6" w:rsidRPr="00BD2C5E">
        <w:rPr>
          <w:rFonts w:ascii="Times New Roman" w:hAnsi="Times New Roman" w:cs="Times New Roman"/>
          <w:sz w:val="28"/>
          <w:szCs w:val="28"/>
        </w:rPr>
        <w:t>ловского района</w:t>
      </w:r>
    </w:p>
    <w:p w:rsidR="006418E6" w:rsidRPr="00BD2C5E" w:rsidRDefault="001E50A4" w:rsidP="00BD2C5E">
      <w:pPr>
        <w:tabs>
          <w:tab w:val="left" w:pos="6195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21.02.2025г.№ 11-р</w:t>
      </w:r>
      <w:bookmarkStart w:id="0" w:name="_GoBack"/>
      <w:bookmarkEnd w:id="0"/>
    </w:p>
    <w:p w:rsidR="00BD2C5E" w:rsidRDefault="00BD2C5E" w:rsidP="00BD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8D" w:rsidRPr="004D15CB" w:rsidRDefault="00512C8D" w:rsidP="00512C8D">
      <w:pPr>
        <w:shd w:val="clear" w:color="auto" w:fill="FFFFFF"/>
        <w:tabs>
          <w:tab w:val="left" w:pos="3705"/>
        </w:tabs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Перечень</w:t>
      </w:r>
      <w:r w:rsidRPr="004D15C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объектов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муниципальной собственности Среднечелбасского сельского поселения Павловского района, в отношении которых планируется заключение концессионных соглашений</w:t>
      </w:r>
    </w:p>
    <w:p w:rsidR="004D5480" w:rsidRPr="00BD2C5E" w:rsidRDefault="004D5480" w:rsidP="00BD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64"/>
        <w:gridCol w:w="1831"/>
        <w:gridCol w:w="1417"/>
        <w:gridCol w:w="1899"/>
        <w:gridCol w:w="1610"/>
      </w:tblGrid>
      <w:tr w:rsidR="004D5480" w:rsidRPr="00554C62" w:rsidTr="004D15CB">
        <w:trPr>
          <w:trHeight w:val="1158"/>
        </w:trPr>
        <w:tc>
          <w:tcPr>
            <w:tcW w:w="533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4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 и  (или) местоположение объекта</w:t>
            </w:r>
          </w:p>
        </w:tc>
        <w:tc>
          <w:tcPr>
            <w:tcW w:w="1831" w:type="dxa"/>
          </w:tcPr>
          <w:p w:rsidR="004D5480" w:rsidRPr="00E84AD1" w:rsidRDefault="004D5480" w:rsidP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</w:t>
            </w:r>
          </w:p>
          <w:p w:rsidR="004D5480" w:rsidRPr="00E84AD1" w:rsidRDefault="000E0DB2" w:rsidP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5480" w:rsidRPr="00E84AD1">
              <w:rPr>
                <w:rFonts w:ascii="Times New Roman" w:hAnsi="Times New Roman" w:cs="Times New Roman"/>
                <w:sz w:val="24"/>
                <w:szCs w:val="24"/>
              </w:rPr>
              <w:t>создание и (или) реконструкция)</w:t>
            </w:r>
          </w:p>
        </w:tc>
        <w:tc>
          <w:tcPr>
            <w:tcW w:w="1417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899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610" w:type="dxa"/>
          </w:tcPr>
          <w:p w:rsidR="004D5480" w:rsidRPr="00E84AD1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F8263D" w:rsidRPr="00554C62" w:rsidRDefault="00512C8D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-</w:t>
            </w:r>
            <w:r w:rsidR="004D5480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6B"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3 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B2B74">
              <w:rPr>
                <w:rFonts w:ascii="Times New Roman" w:hAnsi="Times New Roman"/>
                <w:sz w:val="24"/>
                <w:szCs w:val="24"/>
              </w:rPr>
              <w:t>5961</w:t>
            </w:r>
            <w:r w:rsidR="00512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1B2B74">
              <w:rPr>
                <w:rFonts w:ascii="Times New Roman" w:hAnsi="Times New Roman"/>
                <w:sz w:val="24"/>
                <w:szCs w:val="24"/>
              </w:rPr>
              <w:t xml:space="preserve">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463,0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</w:t>
            </w:r>
            <w:r w:rsidR="004D5480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480" w:rsidRPr="00554C62" w:rsidRDefault="004D5480" w:rsidP="00512C6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х. Средний </w:t>
            </w:r>
            <w:proofErr w:type="spellStart"/>
            <w:r w:rsidR="00512C6B" w:rsidRPr="001B2B74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="00512C6B" w:rsidRPr="001B2B74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</w:p>
        </w:tc>
        <w:tc>
          <w:tcPr>
            <w:tcW w:w="1831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="000E0DB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1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463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99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23:24:0000000:1064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F8263D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Сооружен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ие- </w:t>
            </w:r>
            <w:r w:rsidR="00512C6B">
              <w:rPr>
                <w:rFonts w:ascii="Times New Roman" w:hAnsi="Times New Roman"/>
                <w:sz w:val="24"/>
                <w:szCs w:val="24"/>
              </w:rPr>
              <w:t>а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5 (4975)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512C6B" w:rsidRPr="001B2B74">
                <w:rPr>
                  <w:rFonts w:ascii="Times New Roman" w:hAnsi="Times New Roman"/>
                  <w:sz w:val="24"/>
                  <w:szCs w:val="24"/>
                </w:rPr>
                <w:t>457,0 м</w:t>
              </w:r>
            </w:smartTag>
            <w:r w:rsidR="00512C6B" w:rsidRPr="001B2B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480" w:rsidRPr="00554C62" w:rsidRDefault="004D5480" w:rsidP="00512C6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512C6B" w:rsidRPr="001B2B74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 северо-западнее х. </w:t>
            </w:r>
            <w:proofErr w:type="spellStart"/>
            <w:r w:rsidR="00512C6B" w:rsidRPr="001B2B74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лубина 457 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23:24:0000000:1067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554DC3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>ние-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C6B">
              <w:rPr>
                <w:rFonts w:ascii="Times New Roman" w:hAnsi="Times New Roman"/>
                <w:sz w:val="24"/>
                <w:szCs w:val="24"/>
              </w:rPr>
              <w:t>а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1 (65784)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512C6B" w:rsidRPr="001B2B74">
                <w:rPr>
                  <w:rFonts w:ascii="Times New Roman" w:hAnsi="Times New Roman"/>
                  <w:sz w:val="24"/>
                  <w:szCs w:val="24"/>
                </w:rPr>
                <w:t>503,0 м</w:t>
              </w:r>
            </w:smartTag>
            <w:r w:rsidR="00512C6B" w:rsidRPr="001B2B74">
              <w:rPr>
                <w:rFonts w:ascii="Times New Roman" w:hAnsi="Times New Roman"/>
                <w:sz w:val="24"/>
                <w:szCs w:val="24"/>
              </w:rPr>
              <w:t>.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480" w:rsidRPr="00554C62" w:rsidRDefault="004D5480" w:rsidP="004D5480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: Краснодарский край, Павловски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>х. Ленинодар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>лубина 503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23:24:0000000:1071</w:t>
            </w:r>
          </w:p>
        </w:tc>
      </w:tr>
      <w:tr w:rsidR="004D5480" w:rsidRPr="00554C62" w:rsidTr="004D15CB">
        <w:trPr>
          <w:trHeight w:val="3502"/>
        </w:trPr>
        <w:tc>
          <w:tcPr>
            <w:tcW w:w="533" w:type="dxa"/>
          </w:tcPr>
          <w:p w:rsidR="004D15CB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F8263D" w:rsidRPr="00554C62" w:rsidRDefault="00512C6B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Сооружение-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2 (7788)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483,0 м</w:t>
              </w:r>
            </w:smartTag>
          </w:p>
          <w:p w:rsidR="004D5480" w:rsidRPr="004D15CB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Павловский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х. Средний </w:t>
            </w:r>
            <w:proofErr w:type="spellStart"/>
            <w:r w:rsidR="00512C6B" w:rsidRPr="001B2B74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="00512C6B" w:rsidRPr="001B2B74">
              <w:rPr>
                <w:rFonts w:ascii="Times New Roman" w:hAnsi="Times New Roman"/>
                <w:sz w:val="24"/>
                <w:szCs w:val="24"/>
              </w:rPr>
              <w:t>, ул. Косыгина</w:t>
            </w:r>
          </w:p>
        </w:tc>
        <w:tc>
          <w:tcPr>
            <w:tcW w:w="1831" w:type="dxa"/>
          </w:tcPr>
          <w:p w:rsidR="004D15CB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DC3" w:rsidRPr="00554C62" w:rsidRDefault="00512C6B" w:rsidP="00554DC3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743 м</w:t>
            </w:r>
          </w:p>
          <w:p w:rsidR="004D15CB" w:rsidRDefault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D15CB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4D15CB" w:rsidRPr="004D15CB" w:rsidRDefault="00D1376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23:24:0000000:1060</w:t>
            </w: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P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CB" w:rsidRDefault="004D15CB" w:rsidP="004D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480" w:rsidRPr="004D15CB" w:rsidRDefault="004D5480" w:rsidP="004D15CB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0A71ED" w:rsidRPr="00554C62" w:rsidRDefault="00512C6B" w:rsidP="004D548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Сооружение-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072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383,0 м</w:t>
              </w:r>
            </w:smartTag>
          </w:p>
          <w:p w:rsidR="00512C6B" w:rsidRDefault="004D5480" w:rsidP="00512C6B">
            <w:pPr>
              <w:rPr>
                <w:rFonts w:ascii="Times New Roman" w:hAnsi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ий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4D5480" w:rsidRPr="00554C62" w:rsidRDefault="00512C6B" w:rsidP="00512C6B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554DC3" w:rsidRPr="00554C62" w:rsidRDefault="00512C6B" w:rsidP="00554DC3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383 м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23:24:0000000:702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0A71ED" w:rsidRPr="00554C62" w:rsidRDefault="00512C6B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Сооружение-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2102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411,0 м</w:t>
              </w:r>
            </w:smartTag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C6B" w:rsidRDefault="00F8263D" w:rsidP="00512C6B">
            <w:pPr>
              <w:rPr>
                <w:rFonts w:ascii="Times New Roman" w:hAnsi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  <w:p w:rsidR="00F8263D" w:rsidRPr="00554C62" w:rsidRDefault="00512C6B" w:rsidP="00512C6B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ул.Ворошилова</w:t>
            </w:r>
            <w:proofErr w:type="spellEnd"/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1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411 м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9" w:type="dxa"/>
          </w:tcPr>
          <w:p w:rsidR="004D5480" w:rsidRPr="000015DD" w:rsidRDefault="000015DD" w:rsidP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23:24:0000000:1063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0A71ED" w:rsidRPr="00554C62" w:rsidRDefault="00512C6B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- </w:t>
            </w:r>
            <w:r w:rsidR="000A71E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5672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327,0 м</w:t>
              </w:r>
            </w:smartTag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й край, Павловский район, </w:t>
            </w:r>
            <w:r w:rsidR="00D1376B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 Набережный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1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327 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23:24:0803001:218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</w:tcPr>
          <w:p w:rsidR="000A71ED" w:rsidRPr="00554C62" w:rsidRDefault="00512C6B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ртезианская скважина № 5356 (казна) глубиной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380,0 м</w:t>
              </w:r>
            </w:smartTag>
          </w:p>
          <w:p w:rsidR="00F8263D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>кий край, Павловский район, х. Южный</w:t>
            </w:r>
          </w:p>
          <w:p w:rsidR="004D5480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AD1" w:rsidRPr="00554C62" w:rsidRDefault="00E8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12C6B" w:rsidP="0051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380 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23:24:0803002:231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4" w:type="dxa"/>
          </w:tcPr>
          <w:p w:rsidR="009E413A" w:rsidRPr="00554C62" w:rsidRDefault="00512C6B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Сооружение-</w:t>
            </w:r>
            <w:r w:rsidR="00A86A96">
              <w:rPr>
                <w:rFonts w:ascii="Times New Roman" w:hAnsi="Times New Roman"/>
                <w:sz w:val="24"/>
                <w:szCs w:val="24"/>
              </w:rPr>
              <w:t>в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одонапорная башня, объём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20 куб.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  <w:r w:rsidR="00F8263D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63D" w:rsidRPr="00554C62" w:rsidRDefault="00F8263D" w:rsidP="00F8263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район, </w:t>
            </w:r>
            <w:r w:rsidR="00512C6B" w:rsidRPr="001B2B74">
              <w:rPr>
                <w:rFonts w:ascii="Times New Roman" w:hAnsi="Times New Roman"/>
                <w:sz w:val="24"/>
                <w:szCs w:val="24"/>
              </w:rPr>
              <w:t xml:space="preserve">х. Средний </w:t>
            </w:r>
            <w:proofErr w:type="spellStart"/>
            <w:r w:rsidR="00512C6B" w:rsidRPr="001B2B74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="00512C6B" w:rsidRPr="001B2B74">
              <w:rPr>
                <w:rFonts w:ascii="Times New Roman" w:hAnsi="Times New Roman"/>
                <w:sz w:val="24"/>
                <w:szCs w:val="24"/>
              </w:rPr>
              <w:t>, ул. Косыгина</w:t>
            </w:r>
            <w:r w:rsidR="0051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51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20 куб. м.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23:24:0000000:1065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4" w:type="dxa"/>
          </w:tcPr>
          <w:p w:rsidR="009E413A" w:rsidRPr="00554C62" w:rsidRDefault="00A86A96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-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одонапорная башня, объём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78 куб.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3A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объекта: </w:t>
            </w:r>
            <w:proofErr w:type="gramStart"/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Краснодарский  кр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="00A86A96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Павловский район, 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х. Средний </w:t>
            </w:r>
            <w:proofErr w:type="spellStart"/>
            <w:r w:rsidR="00A86A96" w:rsidRPr="001B2B74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="00A86A96" w:rsidRPr="001B2B74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78 куб.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7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23:24:0000000:1066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9E413A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>ние-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A96">
              <w:rPr>
                <w:rFonts w:ascii="Times New Roman" w:hAnsi="Times New Roman"/>
                <w:sz w:val="24"/>
                <w:szCs w:val="24"/>
              </w:rPr>
              <w:t>в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одонапорная башня, объём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A86A96" w:rsidRPr="001B2B74">
                <w:rPr>
                  <w:rFonts w:ascii="Times New Roman" w:hAnsi="Times New Roman"/>
                  <w:sz w:val="24"/>
                  <w:szCs w:val="24"/>
                </w:rPr>
                <w:t>14 куб. м</w:t>
              </w:r>
            </w:smartTag>
            <w:r w:rsidR="00A86A96"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Краснодарский край, Павловский район,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х. Средний </w:t>
            </w:r>
            <w:proofErr w:type="spellStart"/>
            <w:r w:rsidR="00A86A96" w:rsidRPr="001B2B74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="00A86A96" w:rsidRPr="001B2B74"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14 куб.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7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23:24:0000000:1068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</w:tcPr>
          <w:p w:rsidR="00554DC3" w:rsidRPr="00554C62" w:rsidRDefault="00A86A96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одонапорная башня, объём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26 куб.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</w:p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A86A96" w:rsidRPr="001B2B74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 северо-западнее х. </w:t>
            </w:r>
            <w:proofErr w:type="spellStart"/>
            <w:r w:rsidR="00A86A96" w:rsidRPr="001B2B74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</w:p>
          <w:p w:rsidR="004D5480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5E" w:rsidRPr="00554C62" w:rsidRDefault="00BD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26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куб. м.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23:24:0000000:1062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</w:tcPr>
          <w:p w:rsidR="00554DC3" w:rsidRPr="00554C62" w:rsidRDefault="00A86A96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Сооружение-</w:t>
            </w:r>
            <w:r w:rsidR="00554DC3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одонапорная башня, объём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18 куб.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</w:p>
          <w:p w:rsidR="00E869FA" w:rsidRPr="00554C62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 х. Ленинодар, район механизированного тока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18 куб. 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23:24:0000000:1070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4" w:type="dxa"/>
          </w:tcPr>
          <w:p w:rsidR="00554DC3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>ение-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A96">
              <w:rPr>
                <w:rFonts w:ascii="Times New Roman" w:hAnsi="Times New Roman"/>
                <w:sz w:val="24"/>
                <w:szCs w:val="24"/>
              </w:rPr>
              <w:t>в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одопровод протяжённость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A86A96" w:rsidRPr="001B2B74">
                <w:rPr>
                  <w:rFonts w:ascii="Times New Roman" w:hAnsi="Times New Roman"/>
                  <w:sz w:val="24"/>
                  <w:szCs w:val="24"/>
                </w:rPr>
                <w:t>9,0 км</w:t>
              </w:r>
            </w:smartTag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lastRenderedPageBreak/>
              <w:t>(казна)</w:t>
            </w:r>
          </w:p>
          <w:p w:rsidR="004D5480" w:rsidRPr="00554C62" w:rsidRDefault="00F8263D" w:rsidP="004D15CB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Адрес объекта:  Краснодарский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 xml:space="preserve"> край, Павловский район, х. </w:t>
            </w:r>
            <w:proofErr w:type="spellStart"/>
            <w:r w:rsidR="00A86A96">
              <w:rPr>
                <w:rFonts w:ascii="Times New Roman" w:hAnsi="Times New Roman" w:cs="Times New Roman"/>
                <w:sz w:val="24"/>
                <w:szCs w:val="24"/>
              </w:rPr>
              <w:t>Бейсужек</w:t>
            </w:r>
            <w:proofErr w:type="spellEnd"/>
          </w:p>
        </w:tc>
        <w:tc>
          <w:tcPr>
            <w:tcW w:w="1831" w:type="dxa"/>
          </w:tcPr>
          <w:p w:rsidR="004D5480" w:rsidRPr="00554C62" w:rsidRDefault="000E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417" w:type="dxa"/>
          </w:tcPr>
          <w:p w:rsidR="004D5480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9,0 км</w:t>
            </w:r>
          </w:p>
        </w:tc>
        <w:tc>
          <w:tcPr>
            <w:tcW w:w="1899" w:type="dxa"/>
          </w:tcPr>
          <w:p w:rsidR="004D5480" w:rsidRPr="00554C62" w:rsidRDefault="000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23:24:0000000:1069</w:t>
            </w:r>
          </w:p>
        </w:tc>
      </w:tr>
      <w:tr w:rsidR="004D5480" w:rsidRPr="00554C62" w:rsidTr="004D15CB">
        <w:tc>
          <w:tcPr>
            <w:tcW w:w="533" w:type="dxa"/>
          </w:tcPr>
          <w:p w:rsidR="004D5480" w:rsidRPr="00554C62" w:rsidRDefault="00F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4" w:type="dxa"/>
          </w:tcPr>
          <w:p w:rsidR="00F8263D" w:rsidRPr="00554C62" w:rsidRDefault="00F8263D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>ние-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A96">
              <w:rPr>
                <w:rFonts w:ascii="Times New Roman" w:hAnsi="Times New Roman"/>
                <w:sz w:val="24"/>
                <w:szCs w:val="24"/>
              </w:rPr>
              <w:t>в</w:t>
            </w:r>
            <w:r w:rsidR="00A86A96" w:rsidRPr="001B2B74">
              <w:rPr>
                <w:rFonts w:ascii="Times New Roman" w:hAnsi="Times New Roman"/>
                <w:sz w:val="24"/>
                <w:szCs w:val="24"/>
              </w:rPr>
              <w:t xml:space="preserve">одопровод протяжённость </w:t>
            </w:r>
            <w:smartTag w:uri="urn:schemas-microsoft-com:office:smarttags" w:element="metricconverter">
              <w:smartTagPr>
                <w:attr w:name="ProductID" w:val="12122 м"/>
              </w:smartTagPr>
              <w:r w:rsidR="00A86A96" w:rsidRPr="001B2B74">
                <w:rPr>
                  <w:rFonts w:ascii="Times New Roman" w:hAnsi="Times New Roman"/>
                  <w:sz w:val="24"/>
                  <w:szCs w:val="24"/>
                </w:rPr>
                <w:t>9,186 км</w:t>
              </w:r>
            </w:smartTag>
            <w:r w:rsidR="00A86A96"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 w:rsidR="00A86A96">
              <w:rPr>
                <w:rFonts w:ascii="Times New Roman" w:hAnsi="Times New Roman" w:cs="Times New Roman"/>
                <w:sz w:val="24"/>
                <w:szCs w:val="24"/>
              </w:rPr>
              <w:t xml:space="preserve"> х. Ленинодар</w:t>
            </w:r>
          </w:p>
          <w:p w:rsidR="004D5480" w:rsidRPr="00554C62" w:rsidRDefault="004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D5480" w:rsidRPr="00554C62" w:rsidRDefault="00A86A96" w:rsidP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417" w:type="dxa"/>
          </w:tcPr>
          <w:p w:rsidR="004D5480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9,186 км</w:t>
            </w:r>
          </w:p>
        </w:tc>
        <w:tc>
          <w:tcPr>
            <w:tcW w:w="1899" w:type="dxa"/>
          </w:tcPr>
          <w:p w:rsidR="004D5480" w:rsidRPr="00554C62" w:rsidRDefault="00A86A96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4D5480" w:rsidRPr="00554C62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23:24:0000000:1074</w:t>
            </w:r>
          </w:p>
        </w:tc>
      </w:tr>
      <w:tr w:rsidR="00A86A96" w:rsidRPr="00554C62" w:rsidTr="004D15CB">
        <w:tc>
          <w:tcPr>
            <w:tcW w:w="533" w:type="dxa"/>
          </w:tcPr>
          <w:p w:rsidR="00A86A96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4" w:type="dxa"/>
          </w:tcPr>
          <w:p w:rsidR="00A86A96" w:rsidRPr="00554C62" w:rsidRDefault="00A86A96" w:rsidP="00A86A96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одопровод протяжённость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17,5 км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 (казна)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Средний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</w:p>
          <w:p w:rsidR="00A86A96" w:rsidRPr="00554C62" w:rsidRDefault="00A86A96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:rsidR="00A86A96" w:rsidRDefault="00A86A96" w:rsidP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417" w:type="dxa"/>
          </w:tcPr>
          <w:p w:rsidR="00A86A96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17,5 км</w:t>
            </w:r>
          </w:p>
        </w:tc>
        <w:tc>
          <w:tcPr>
            <w:tcW w:w="1899" w:type="dxa"/>
          </w:tcPr>
          <w:p w:rsidR="00A86A96" w:rsidRDefault="00A86A96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A86A96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23:24:0000000:1061</w:t>
            </w:r>
          </w:p>
        </w:tc>
      </w:tr>
      <w:tr w:rsidR="00A86A96" w:rsidRPr="00554C62" w:rsidTr="004D15CB">
        <w:tc>
          <w:tcPr>
            <w:tcW w:w="533" w:type="dxa"/>
          </w:tcPr>
          <w:p w:rsidR="00A86A96" w:rsidRPr="00554C62" w:rsidRDefault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4" w:type="dxa"/>
          </w:tcPr>
          <w:p w:rsidR="00D12BF6" w:rsidRPr="00554C62" w:rsidRDefault="00A86A96" w:rsidP="00D12BF6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Водопровод протяжённость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3581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</w:t>
            </w:r>
            <w:r w:rsidR="00D12BF6" w:rsidRPr="001B2B74">
              <w:rPr>
                <w:rFonts w:ascii="Times New Roman" w:hAnsi="Times New Roman"/>
                <w:sz w:val="24"/>
                <w:szCs w:val="24"/>
              </w:rPr>
              <w:t>)</w:t>
            </w:r>
            <w:r w:rsidR="00D12BF6">
              <w:rPr>
                <w:rFonts w:ascii="Times New Roman" w:hAnsi="Times New Roman"/>
                <w:sz w:val="24"/>
                <w:szCs w:val="24"/>
              </w:rPr>
              <w:t>.</w:t>
            </w:r>
            <w:r w:rsidR="00D12BF6"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 w:rsidR="00D12BF6">
              <w:rPr>
                <w:rFonts w:ascii="Times New Roman" w:hAnsi="Times New Roman" w:cs="Times New Roman"/>
                <w:sz w:val="24"/>
                <w:szCs w:val="24"/>
              </w:rPr>
              <w:t xml:space="preserve"> п. Южный</w:t>
            </w:r>
          </w:p>
          <w:p w:rsidR="00A86A96" w:rsidRPr="00554C62" w:rsidRDefault="00A86A96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86A96" w:rsidRDefault="00D12BF6" w:rsidP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417" w:type="dxa"/>
          </w:tcPr>
          <w:p w:rsidR="00A86A96" w:rsidRDefault="00D1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3581 км</w:t>
            </w:r>
          </w:p>
        </w:tc>
        <w:tc>
          <w:tcPr>
            <w:tcW w:w="1899" w:type="dxa"/>
          </w:tcPr>
          <w:p w:rsidR="00A86A96" w:rsidRDefault="00D12BF6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A86A96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23:24:0803002:232</w:t>
            </w:r>
          </w:p>
        </w:tc>
      </w:tr>
      <w:tr w:rsidR="00A86A96" w:rsidRPr="00554C62" w:rsidTr="004D15CB">
        <w:tc>
          <w:tcPr>
            <w:tcW w:w="533" w:type="dxa"/>
          </w:tcPr>
          <w:p w:rsidR="00A86A96" w:rsidRPr="00554C62" w:rsidRDefault="00D1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4" w:type="dxa"/>
          </w:tcPr>
          <w:p w:rsidR="00D12BF6" w:rsidRPr="00554C62" w:rsidRDefault="00D12BF6" w:rsidP="00D12BF6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- </w:t>
            </w:r>
            <w:r w:rsidRPr="001B2B74">
              <w:rPr>
                <w:rFonts w:ascii="Times New Roman" w:hAnsi="Times New Roman"/>
                <w:sz w:val="24"/>
                <w:szCs w:val="24"/>
              </w:rPr>
              <w:t xml:space="preserve">Водопровод протяжённость </w:t>
            </w:r>
            <w:smartTag w:uri="urn:schemas-microsoft-com:office:smarttags" w:element="metricconverter">
              <w:smartTagPr>
                <w:attr w:name="ProductID" w:val="12122 м"/>
              </w:smartTagPr>
              <w:r w:rsidRPr="001B2B74">
                <w:rPr>
                  <w:rFonts w:ascii="Times New Roman" w:hAnsi="Times New Roman"/>
                  <w:sz w:val="24"/>
                  <w:szCs w:val="24"/>
                </w:rPr>
                <w:t>12122 м</w:t>
              </w:r>
            </w:smartTag>
            <w:r w:rsidRPr="001B2B74">
              <w:rPr>
                <w:rFonts w:ascii="Times New Roman" w:hAnsi="Times New Roman"/>
                <w:sz w:val="24"/>
                <w:szCs w:val="24"/>
              </w:rPr>
              <w:t>.</w:t>
            </w:r>
            <w:r w:rsidRPr="00554C62">
              <w:rPr>
                <w:rFonts w:ascii="Times New Roman" w:hAnsi="Times New Roman" w:cs="Times New Roman"/>
                <w:sz w:val="24"/>
                <w:szCs w:val="24"/>
              </w:rPr>
              <w:t xml:space="preserve"> Адрес объекта: Краснодарский край, Павловский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Октябрьский</w:t>
            </w:r>
          </w:p>
          <w:p w:rsidR="00A86A96" w:rsidRPr="00554C62" w:rsidRDefault="00A86A96" w:rsidP="00F8263D">
            <w:pPr>
              <w:tabs>
                <w:tab w:val="left" w:pos="594"/>
                <w:tab w:val="left" w:pos="30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86A96" w:rsidRDefault="00D12BF6" w:rsidP="00A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417" w:type="dxa"/>
          </w:tcPr>
          <w:p w:rsidR="00A86A96" w:rsidRDefault="00D1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12122 км</w:t>
            </w:r>
          </w:p>
        </w:tc>
        <w:tc>
          <w:tcPr>
            <w:tcW w:w="1899" w:type="dxa"/>
          </w:tcPr>
          <w:p w:rsidR="00A86A96" w:rsidRDefault="00D12BF6" w:rsidP="0000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10" w:type="dxa"/>
          </w:tcPr>
          <w:p w:rsidR="00A86A96" w:rsidRDefault="00D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23:24:0000000:602</w:t>
            </w:r>
          </w:p>
        </w:tc>
      </w:tr>
    </w:tbl>
    <w:p w:rsidR="004D15CB" w:rsidRDefault="004D15CB">
      <w:pPr>
        <w:rPr>
          <w:rFonts w:ascii="Times New Roman" w:hAnsi="Times New Roman" w:cs="Times New Roman"/>
          <w:sz w:val="24"/>
          <w:szCs w:val="24"/>
        </w:rPr>
      </w:pPr>
    </w:p>
    <w:p w:rsidR="007A58AA" w:rsidRDefault="007A58AA" w:rsidP="004D15CB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Глава Среднечелбасского</w:t>
      </w:r>
      <w:r w:rsidR="004D15C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 </w:t>
      </w:r>
    </w:p>
    <w:p w:rsidR="004D15CB" w:rsidRPr="004D15CB" w:rsidRDefault="007A58AA" w:rsidP="004D15CB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4D15C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D15C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Павловского района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А.А. Пшеничный</w:t>
      </w:r>
      <w:r w:rsidR="004D15CB" w:rsidRPr="004D15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</w:t>
      </w:r>
    </w:p>
    <w:p w:rsidR="004D5480" w:rsidRPr="004D15CB" w:rsidRDefault="004D5480" w:rsidP="004D15CB">
      <w:pPr>
        <w:rPr>
          <w:rFonts w:ascii="Times New Roman" w:hAnsi="Times New Roman" w:cs="Times New Roman"/>
          <w:sz w:val="24"/>
          <w:szCs w:val="24"/>
        </w:rPr>
      </w:pPr>
    </w:p>
    <w:sectPr w:rsidR="004D5480" w:rsidRPr="004D15CB" w:rsidSect="00512C8D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2B0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5DD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1B5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1ED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DB2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0EE2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2B0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0A4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6D8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419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098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40C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C8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741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6F5A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873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4F8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6FD5"/>
    <w:rsid w:val="004A791F"/>
    <w:rsid w:val="004A7F7F"/>
    <w:rsid w:val="004B1386"/>
    <w:rsid w:val="004B1549"/>
    <w:rsid w:val="004B1806"/>
    <w:rsid w:val="004B1BA1"/>
    <w:rsid w:val="004B1D13"/>
    <w:rsid w:val="004B1DDA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5CB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480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67C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C6B"/>
    <w:rsid w:val="00512C8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62"/>
    <w:rsid w:val="00554CD0"/>
    <w:rsid w:val="00554DC3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3A1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69D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087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ACF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8E6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CC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8AA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A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0672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BDA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13A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1AA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B89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96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8C6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5EC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57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C5E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8A8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1E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BF6"/>
    <w:rsid w:val="00D12CC4"/>
    <w:rsid w:val="00D1304B"/>
    <w:rsid w:val="00D13415"/>
    <w:rsid w:val="00D1376B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67D2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4E2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240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5E53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AD1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69FA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04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4E80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05B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AD8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263D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96B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08B45"/>
  <w15:docId w15:val="{F2140846-84B1-438A-BE0F-86DF00C6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93"/>
  </w:style>
  <w:style w:type="paragraph" w:styleId="1">
    <w:name w:val="heading 1"/>
    <w:basedOn w:val="a"/>
    <w:next w:val="a"/>
    <w:link w:val="10"/>
    <w:qFormat/>
    <w:rsid w:val="00EC4E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2B0"/>
    <w:rPr>
      <w:b/>
      <w:bCs/>
    </w:rPr>
  </w:style>
  <w:style w:type="character" w:customStyle="1" w:styleId="10">
    <w:name w:val="Заголовок 1 Знак"/>
    <w:basedOn w:val="a0"/>
    <w:link w:val="1"/>
    <w:rsid w:val="00EC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EC4E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C4E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A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1E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36</cp:revision>
  <cp:lastPrinted>2025-02-25T12:09:00Z</cp:lastPrinted>
  <dcterms:created xsi:type="dcterms:W3CDTF">2017-08-09T11:50:00Z</dcterms:created>
  <dcterms:modified xsi:type="dcterms:W3CDTF">2025-02-25T12:13:00Z</dcterms:modified>
</cp:coreProperties>
</file>