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36" w:rsidRPr="00C47422" w:rsidRDefault="00D47C36" w:rsidP="00C47422">
      <w:pPr>
        <w:tabs>
          <w:tab w:val="left" w:pos="1985"/>
          <w:tab w:val="left" w:pos="6804"/>
        </w:tabs>
        <w:jc w:val="center"/>
        <w:rPr>
          <w:sz w:val="28"/>
        </w:rPr>
      </w:pPr>
      <w:r w:rsidRPr="00C47422">
        <w:rPr>
          <w:sz w:val="28"/>
        </w:rPr>
        <w:t>Уважаемые жители, организационный комитет информирует население поселения о состоявшихся публичных слушаниях и доводит до сведения итоговый документ по проведению публичных слушаний:</w:t>
      </w:r>
    </w:p>
    <w:p w:rsidR="00D47C36" w:rsidRPr="00C47422" w:rsidRDefault="00D47C36" w:rsidP="00C47422">
      <w:pPr>
        <w:tabs>
          <w:tab w:val="left" w:pos="1985"/>
          <w:tab w:val="left" w:pos="6804"/>
        </w:tabs>
        <w:jc w:val="both"/>
        <w:rPr>
          <w:sz w:val="28"/>
        </w:rPr>
      </w:pPr>
    </w:p>
    <w:p w:rsidR="00D47C36" w:rsidRPr="00C47422" w:rsidRDefault="00D47C36" w:rsidP="00C47422">
      <w:pPr>
        <w:tabs>
          <w:tab w:val="left" w:pos="1985"/>
          <w:tab w:val="left" w:pos="6804"/>
        </w:tabs>
        <w:jc w:val="center"/>
        <w:rPr>
          <w:sz w:val="28"/>
        </w:rPr>
      </w:pPr>
      <w:r w:rsidRPr="00C47422">
        <w:rPr>
          <w:sz w:val="28"/>
        </w:rPr>
        <w:t>Заключение о результатах публичных слушаний по вопросу о рассмотрении проекта р</w:t>
      </w:r>
      <w:r>
        <w:rPr>
          <w:sz w:val="28"/>
        </w:rPr>
        <w:t>ешения «О внесении изменений в У</w:t>
      </w:r>
      <w:r w:rsidRPr="00C47422">
        <w:rPr>
          <w:sz w:val="28"/>
        </w:rPr>
        <w:t xml:space="preserve">став </w:t>
      </w:r>
      <w:r>
        <w:rPr>
          <w:sz w:val="28"/>
        </w:rPr>
        <w:t>Среднечелбасского</w:t>
      </w:r>
      <w:r w:rsidRPr="00C47422">
        <w:rPr>
          <w:sz w:val="28"/>
        </w:rPr>
        <w:t xml:space="preserve"> сельского поселения Павловского района»</w:t>
      </w:r>
    </w:p>
    <w:p w:rsidR="00D47C36" w:rsidRDefault="00D47C36" w:rsidP="00AA099E">
      <w:pPr>
        <w:tabs>
          <w:tab w:val="left" w:pos="1985"/>
          <w:tab w:val="left" w:pos="6804"/>
        </w:tabs>
        <w:rPr>
          <w:b/>
          <w:sz w:val="28"/>
        </w:rPr>
      </w:pPr>
    </w:p>
    <w:p w:rsidR="00D47C36" w:rsidRDefault="00D47C36" w:rsidP="00AA099E">
      <w:pPr>
        <w:tabs>
          <w:tab w:val="left" w:pos="1985"/>
          <w:tab w:val="left" w:pos="6804"/>
        </w:tabs>
        <w:rPr>
          <w:sz w:val="28"/>
        </w:rPr>
      </w:pPr>
      <w:r>
        <w:rPr>
          <w:sz w:val="28"/>
        </w:rPr>
        <w:t>18 июня 2024 года                                                       пос. Октябрьский, ул. Советская,8</w:t>
      </w:r>
    </w:p>
    <w:p w:rsidR="00D47C36" w:rsidRDefault="00D47C36" w:rsidP="00AA099E">
      <w:pPr>
        <w:tabs>
          <w:tab w:val="left" w:pos="1985"/>
          <w:tab w:val="left" w:pos="6804"/>
        </w:tabs>
        <w:rPr>
          <w:sz w:val="28"/>
        </w:rPr>
      </w:pPr>
    </w:p>
    <w:p w:rsidR="00D47C36" w:rsidRDefault="00D47C36" w:rsidP="00AA099E">
      <w:pPr>
        <w:tabs>
          <w:tab w:val="left" w:pos="1985"/>
          <w:tab w:val="left" w:pos="6804"/>
        </w:tabs>
        <w:jc w:val="both"/>
        <w:rPr>
          <w:sz w:val="28"/>
        </w:rPr>
      </w:pPr>
      <w:r>
        <w:rPr>
          <w:sz w:val="28"/>
        </w:rPr>
        <w:t xml:space="preserve">          Инициатор публичных слушаний: Совет Среднечелбасского сельского поселения Павловского района.</w:t>
      </w:r>
    </w:p>
    <w:p w:rsidR="00D47C36" w:rsidRDefault="00D47C36" w:rsidP="00C47422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Публичные слушания назначены: Решением Совета Среднечелбасского сельского поселения Павловского района от 23 мая  2024 года № 90/250 </w:t>
      </w:r>
      <w:r>
        <w:rPr>
          <w:sz w:val="28"/>
          <w:szCs w:val="28"/>
        </w:rPr>
        <w:t xml:space="preserve">«О назначении даты публичных слушаний по вопросу «О внесении изменений в Устав  </w:t>
      </w:r>
      <w:r>
        <w:rPr>
          <w:sz w:val="28"/>
        </w:rPr>
        <w:t>Среднечелбасского</w:t>
      </w:r>
      <w:r>
        <w:rPr>
          <w:sz w:val="28"/>
          <w:szCs w:val="28"/>
        </w:rPr>
        <w:t xml:space="preserve"> сельского поселения Павловского района».</w:t>
      </w:r>
    </w:p>
    <w:p w:rsidR="00D47C36" w:rsidRPr="00C47422" w:rsidRDefault="00D47C36" w:rsidP="00C474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Вопрос публичных слушаний: «О внесении изменений  в Устав </w:t>
      </w:r>
      <w:r>
        <w:rPr>
          <w:sz w:val="28"/>
        </w:rPr>
        <w:t>Среднечелбасского</w:t>
      </w:r>
      <w:r>
        <w:rPr>
          <w:sz w:val="28"/>
          <w:szCs w:val="28"/>
        </w:rPr>
        <w:t xml:space="preserve"> сельского поселения Павловского района».</w:t>
      </w:r>
    </w:p>
    <w:p w:rsidR="00D47C36" w:rsidRPr="00C47422" w:rsidRDefault="00D47C36" w:rsidP="00C47422">
      <w:pPr>
        <w:tabs>
          <w:tab w:val="left" w:pos="1985"/>
          <w:tab w:val="left" w:pos="6804"/>
          <w:tab w:val="left" w:pos="7655"/>
        </w:tabs>
        <w:ind w:right="-1"/>
        <w:jc w:val="both"/>
        <w:rPr>
          <w:sz w:val="28"/>
          <w:szCs w:val="28"/>
        </w:rPr>
      </w:pPr>
      <w:r>
        <w:rPr>
          <w:sz w:val="28"/>
        </w:rPr>
        <w:t xml:space="preserve">         Опубликование информации о времени и месте проведения публичных слушаний – 24 мая 2024 года </w:t>
      </w:r>
      <w:r w:rsidRPr="00C47422">
        <w:rPr>
          <w:sz w:val="28"/>
        </w:rPr>
        <w:t xml:space="preserve">в газете «Единство», </w:t>
      </w:r>
      <w:r w:rsidRPr="00C47422">
        <w:rPr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(функций).</w:t>
      </w:r>
    </w:p>
    <w:p w:rsidR="00D47C36" w:rsidRPr="00C47422" w:rsidRDefault="00D47C36" w:rsidP="00C47422">
      <w:pPr>
        <w:tabs>
          <w:tab w:val="left" w:pos="1985"/>
          <w:tab w:val="left" w:pos="6804"/>
          <w:tab w:val="left" w:pos="7655"/>
        </w:tabs>
        <w:ind w:right="-1" w:firstLine="709"/>
        <w:jc w:val="both"/>
        <w:rPr>
          <w:sz w:val="28"/>
          <w:szCs w:val="28"/>
        </w:rPr>
      </w:pPr>
      <w:r w:rsidRPr="00C47422">
        <w:rPr>
          <w:sz w:val="28"/>
          <w:szCs w:val="28"/>
        </w:rPr>
        <w:t>Предложений, изменений через Федеральную государственную информационную систему «Единый портал государственных и муниципальных услуг (функций) в адрес организационного комитета нет.</w:t>
      </w:r>
    </w:p>
    <w:p w:rsidR="00D47C36" w:rsidRPr="00C47422" w:rsidRDefault="00D47C36" w:rsidP="00C47422">
      <w:pPr>
        <w:tabs>
          <w:tab w:val="left" w:pos="1985"/>
          <w:tab w:val="left" w:pos="6804"/>
          <w:tab w:val="left" w:pos="7655"/>
        </w:tabs>
        <w:ind w:firstLine="709"/>
        <w:jc w:val="both"/>
        <w:rPr>
          <w:sz w:val="28"/>
        </w:rPr>
      </w:pPr>
      <w:r w:rsidRPr="00C47422">
        <w:rPr>
          <w:sz w:val="28"/>
        </w:rPr>
        <w:t>Организационный комитет по проведению публичных слушаний, по проекту р</w:t>
      </w:r>
      <w:r>
        <w:rPr>
          <w:sz w:val="28"/>
        </w:rPr>
        <w:t>ешения «О внесении изменений в У</w:t>
      </w:r>
      <w:r w:rsidRPr="00C47422">
        <w:rPr>
          <w:sz w:val="28"/>
        </w:rPr>
        <w:t xml:space="preserve">став </w:t>
      </w:r>
      <w:r>
        <w:rPr>
          <w:sz w:val="28"/>
        </w:rPr>
        <w:t>Среднечелбасского</w:t>
      </w:r>
      <w:r w:rsidRPr="00C47422">
        <w:rPr>
          <w:sz w:val="28"/>
        </w:rPr>
        <w:t xml:space="preserve"> сельского поселения Павловского района», решил: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1"/>
        <w:gridCol w:w="1901"/>
        <w:gridCol w:w="2977"/>
        <w:gridCol w:w="1842"/>
        <w:gridCol w:w="2889"/>
      </w:tblGrid>
      <w:tr w:rsidR="00D47C36" w:rsidRPr="00F531CA" w:rsidTr="00ED1658">
        <w:trPr>
          <w:trHeight w:val="1056"/>
        </w:trPr>
        <w:tc>
          <w:tcPr>
            <w:tcW w:w="651" w:type="dxa"/>
          </w:tcPr>
          <w:p w:rsidR="00D47C36" w:rsidRPr="00F531CA" w:rsidRDefault="00D47C36" w:rsidP="00F531CA">
            <w:pPr>
              <w:tabs>
                <w:tab w:val="left" w:pos="1985"/>
                <w:tab w:val="left" w:pos="6804"/>
              </w:tabs>
              <w:jc w:val="both"/>
              <w:rPr>
                <w:sz w:val="28"/>
              </w:rPr>
            </w:pPr>
            <w:r w:rsidRPr="00F531CA">
              <w:rPr>
                <w:sz w:val="28"/>
              </w:rPr>
              <w:t>№  п/п</w:t>
            </w:r>
          </w:p>
        </w:tc>
        <w:tc>
          <w:tcPr>
            <w:tcW w:w="1901" w:type="dxa"/>
          </w:tcPr>
          <w:p w:rsidR="00D47C36" w:rsidRPr="00F531CA" w:rsidRDefault="00D47C36" w:rsidP="00F531CA">
            <w:pPr>
              <w:tabs>
                <w:tab w:val="left" w:pos="1985"/>
                <w:tab w:val="left" w:pos="6804"/>
              </w:tabs>
              <w:jc w:val="center"/>
              <w:rPr>
                <w:sz w:val="28"/>
              </w:rPr>
            </w:pPr>
            <w:r w:rsidRPr="00F531CA">
              <w:rPr>
                <w:sz w:val="28"/>
              </w:rPr>
              <w:t>Вопрос</w:t>
            </w:r>
          </w:p>
        </w:tc>
        <w:tc>
          <w:tcPr>
            <w:tcW w:w="2977" w:type="dxa"/>
          </w:tcPr>
          <w:p w:rsidR="00D47C36" w:rsidRPr="00F531CA" w:rsidRDefault="00D47C36" w:rsidP="00F531CA">
            <w:pPr>
              <w:tabs>
                <w:tab w:val="left" w:pos="1985"/>
                <w:tab w:val="left" w:pos="6804"/>
              </w:tabs>
              <w:jc w:val="center"/>
              <w:rPr>
                <w:sz w:val="28"/>
              </w:rPr>
            </w:pPr>
            <w:r w:rsidRPr="00F531CA">
              <w:rPr>
                <w:sz w:val="28"/>
              </w:rPr>
              <w:t>Предложения</w:t>
            </w:r>
          </w:p>
        </w:tc>
        <w:tc>
          <w:tcPr>
            <w:tcW w:w="1842" w:type="dxa"/>
          </w:tcPr>
          <w:p w:rsidR="00D47C36" w:rsidRPr="00F531CA" w:rsidRDefault="00D47C36" w:rsidP="00F531CA">
            <w:pPr>
              <w:tabs>
                <w:tab w:val="left" w:pos="1985"/>
                <w:tab w:val="left" w:pos="6804"/>
              </w:tabs>
              <w:jc w:val="center"/>
              <w:rPr>
                <w:sz w:val="28"/>
              </w:rPr>
            </w:pPr>
            <w:r w:rsidRPr="00F531CA">
              <w:rPr>
                <w:sz w:val="28"/>
              </w:rPr>
              <w:t>Кем предложение внесено</w:t>
            </w:r>
          </w:p>
        </w:tc>
        <w:tc>
          <w:tcPr>
            <w:tcW w:w="2889" w:type="dxa"/>
          </w:tcPr>
          <w:p w:rsidR="00D47C36" w:rsidRPr="00F531CA" w:rsidRDefault="00D47C36" w:rsidP="00F531CA">
            <w:pPr>
              <w:tabs>
                <w:tab w:val="left" w:pos="1985"/>
                <w:tab w:val="left" w:pos="6804"/>
              </w:tabs>
              <w:jc w:val="center"/>
              <w:rPr>
                <w:sz w:val="28"/>
              </w:rPr>
            </w:pPr>
            <w:r w:rsidRPr="00F531CA">
              <w:rPr>
                <w:sz w:val="28"/>
              </w:rPr>
              <w:t>Итоги рассмотрения предложения</w:t>
            </w:r>
          </w:p>
        </w:tc>
      </w:tr>
      <w:tr w:rsidR="00D47C36" w:rsidRPr="00F531CA" w:rsidTr="00ED1658">
        <w:trPr>
          <w:trHeight w:val="558"/>
        </w:trPr>
        <w:tc>
          <w:tcPr>
            <w:tcW w:w="651" w:type="dxa"/>
          </w:tcPr>
          <w:p w:rsidR="00D47C36" w:rsidRPr="00F531CA" w:rsidRDefault="00D47C36" w:rsidP="00F531CA">
            <w:pPr>
              <w:tabs>
                <w:tab w:val="left" w:pos="1985"/>
                <w:tab w:val="left" w:pos="6804"/>
              </w:tabs>
              <w:jc w:val="both"/>
              <w:rPr>
                <w:sz w:val="28"/>
              </w:rPr>
            </w:pPr>
            <w:r w:rsidRPr="00F531CA">
              <w:rPr>
                <w:sz w:val="28"/>
              </w:rPr>
              <w:t>1</w:t>
            </w:r>
          </w:p>
        </w:tc>
        <w:tc>
          <w:tcPr>
            <w:tcW w:w="1901" w:type="dxa"/>
          </w:tcPr>
          <w:p w:rsidR="00D47C36" w:rsidRPr="00F531CA" w:rsidRDefault="00D47C36" w:rsidP="00F531CA">
            <w:pPr>
              <w:widowControl w:val="0"/>
              <w:jc w:val="both"/>
              <w:rPr>
                <w:rFonts w:eastAsia="Arial Unicode MS"/>
                <w:kern w:val="1"/>
                <w:sz w:val="28"/>
                <w:szCs w:val="28"/>
                <w:lang w:eastAsia="ar-SA"/>
              </w:rPr>
            </w:pPr>
            <w:r w:rsidRPr="00F531CA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По проекту решения </w:t>
            </w:r>
            <w:r w:rsidRPr="00F531CA">
              <w:rPr>
                <w:rFonts w:eastAsia="Arial Unicode MS"/>
                <w:kern w:val="1"/>
                <w:sz w:val="28"/>
                <w:szCs w:val="22"/>
                <w:lang w:eastAsia="ar-SA"/>
              </w:rPr>
              <w:t>«</w:t>
            </w:r>
            <w:r w:rsidRPr="00F531CA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О внесении изменений в Устав </w:t>
            </w:r>
            <w:r>
              <w:rPr>
                <w:sz w:val="28"/>
              </w:rPr>
              <w:t>Среднечелбасского</w:t>
            </w:r>
            <w:r w:rsidRPr="00F531CA">
              <w:rPr>
                <w:rFonts w:eastAsia="Arial Unicode MS"/>
                <w:kern w:val="1"/>
                <w:sz w:val="28"/>
                <w:szCs w:val="28"/>
              </w:rPr>
              <w:t xml:space="preserve"> сельского поселения Павловского района</w:t>
            </w:r>
            <w:r w:rsidRPr="00F531CA">
              <w:rPr>
                <w:rFonts w:eastAsia="Arial Unicode MS"/>
                <w:kern w:val="1"/>
                <w:sz w:val="28"/>
                <w:szCs w:val="22"/>
                <w:lang w:eastAsia="ar-SA"/>
              </w:rPr>
              <w:t>».</w:t>
            </w:r>
          </w:p>
          <w:p w:rsidR="00D47C36" w:rsidRPr="00F531CA" w:rsidRDefault="00D47C36" w:rsidP="00F531CA">
            <w:pPr>
              <w:tabs>
                <w:tab w:val="left" w:pos="1985"/>
                <w:tab w:val="left" w:pos="6804"/>
              </w:tabs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D47C36" w:rsidRPr="00F531CA" w:rsidRDefault="00D47C36" w:rsidP="00F531CA">
            <w:pPr>
              <w:widowControl w:val="0"/>
              <w:jc w:val="both"/>
              <w:rPr>
                <w:rFonts w:eastAsia="Arial Unicode MS"/>
                <w:kern w:val="1"/>
                <w:sz w:val="28"/>
                <w:szCs w:val="22"/>
                <w:lang w:eastAsia="ar-SA"/>
              </w:rPr>
            </w:pPr>
            <w:r w:rsidRPr="00F531CA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Рекомендовать Совету </w:t>
            </w:r>
            <w:r>
              <w:rPr>
                <w:sz w:val="28"/>
              </w:rPr>
              <w:t>Среднечелбасского</w:t>
            </w:r>
            <w:r w:rsidRPr="00F531CA">
              <w:rPr>
                <w:rFonts w:eastAsia="Arial Unicode MS"/>
                <w:kern w:val="1"/>
                <w:sz w:val="28"/>
                <w:szCs w:val="28"/>
              </w:rPr>
              <w:t xml:space="preserve"> сельского поселения Павловского района</w:t>
            </w:r>
            <w:r w:rsidRPr="00F531CA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принять внесение изменений в Устав</w:t>
            </w:r>
            <w:r>
              <w:rPr>
                <w:sz w:val="28"/>
              </w:rPr>
              <w:t xml:space="preserve"> Среднечелбасского</w:t>
            </w:r>
            <w:r w:rsidRPr="00F531CA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</w:t>
            </w:r>
            <w:r w:rsidRPr="00F531CA">
              <w:rPr>
                <w:rFonts w:eastAsia="Arial Unicode MS"/>
                <w:kern w:val="1"/>
                <w:sz w:val="28"/>
                <w:szCs w:val="28"/>
              </w:rPr>
              <w:t xml:space="preserve"> сельского поселения Павловского района</w:t>
            </w:r>
          </w:p>
          <w:p w:rsidR="00D47C36" w:rsidRPr="00F531CA" w:rsidRDefault="00D47C36" w:rsidP="00F531CA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8"/>
                <w:szCs w:val="28"/>
                <w:lang w:eastAsia="ar-SA"/>
              </w:rPr>
            </w:pPr>
            <w:r w:rsidRPr="00F531CA">
              <w:rPr>
                <w:rFonts w:eastAsia="Arial Unicode MS"/>
                <w:kern w:val="1"/>
                <w:sz w:val="28"/>
                <w:szCs w:val="22"/>
                <w:lang w:eastAsia="ar-SA"/>
              </w:rPr>
              <w:t>в связи с внесенными многочисленными изменениями в федеральное законодательство.</w:t>
            </w:r>
          </w:p>
        </w:tc>
        <w:tc>
          <w:tcPr>
            <w:tcW w:w="1842" w:type="dxa"/>
            <w:vMerge w:val="restart"/>
          </w:tcPr>
          <w:p w:rsidR="00D47C36" w:rsidRPr="00F531CA" w:rsidRDefault="00D47C36" w:rsidP="00F531CA">
            <w:pPr>
              <w:tabs>
                <w:tab w:val="left" w:pos="1985"/>
                <w:tab w:val="left" w:pos="6804"/>
              </w:tabs>
              <w:jc w:val="center"/>
              <w:rPr>
                <w:sz w:val="28"/>
              </w:rPr>
            </w:pPr>
            <w:r w:rsidRPr="00F531CA">
              <w:rPr>
                <w:sz w:val="28"/>
              </w:rPr>
              <w:t xml:space="preserve">Совет </w:t>
            </w:r>
            <w:r>
              <w:rPr>
                <w:sz w:val="28"/>
              </w:rPr>
              <w:t>Среднечелбасского</w:t>
            </w:r>
            <w:r w:rsidRPr="00F531CA">
              <w:rPr>
                <w:sz w:val="28"/>
              </w:rPr>
              <w:t xml:space="preserve"> сельского поселения Павловского района </w:t>
            </w:r>
          </w:p>
          <w:p w:rsidR="00D47C36" w:rsidRPr="00F531CA" w:rsidRDefault="00D47C36" w:rsidP="00F531CA">
            <w:pPr>
              <w:tabs>
                <w:tab w:val="left" w:pos="1985"/>
                <w:tab w:val="left" w:pos="6804"/>
              </w:tabs>
              <w:jc w:val="center"/>
              <w:rPr>
                <w:sz w:val="28"/>
              </w:rPr>
            </w:pPr>
          </w:p>
          <w:p w:rsidR="00D47C36" w:rsidRPr="00F531CA" w:rsidRDefault="00D47C36" w:rsidP="00F531CA">
            <w:pPr>
              <w:tabs>
                <w:tab w:val="left" w:pos="1985"/>
                <w:tab w:val="left" w:pos="6804"/>
              </w:tabs>
              <w:jc w:val="center"/>
              <w:rPr>
                <w:sz w:val="28"/>
              </w:rPr>
            </w:pPr>
          </w:p>
        </w:tc>
        <w:tc>
          <w:tcPr>
            <w:tcW w:w="2889" w:type="dxa"/>
            <w:vMerge w:val="restart"/>
          </w:tcPr>
          <w:p w:rsidR="00D47C36" w:rsidRPr="00F531CA" w:rsidRDefault="00D47C36" w:rsidP="00F531CA">
            <w:pPr>
              <w:tabs>
                <w:tab w:val="left" w:pos="1985"/>
                <w:tab w:val="left" w:pos="6804"/>
              </w:tabs>
              <w:rPr>
                <w:sz w:val="28"/>
              </w:rPr>
            </w:pPr>
            <w:r w:rsidRPr="00F531CA">
              <w:rPr>
                <w:sz w:val="28"/>
              </w:rPr>
              <w:t xml:space="preserve">1. Одобрить проект решения Совета </w:t>
            </w:r>
            <w:r>
              <w:rPr>
                <w:sz w:val="28"/>
              </w:rPr>
              <w:t>Среднечелбасского</w:t>
            </w:r>
            <w:r w:rsidRPr="00F531CA">
              <w:rPr>
                <w:sz w:val="28"/>
              </w:rPr>
              <w:t xml:space="preserve"> сельского поселения Павловского района «</w:t>
            </w:r>
            <w:r w:rsidRPr="00F531CA">
              <w:rPr>
                <w:sz w:val="28"/>
                <w:szCs w:val="28"/>
              </w:rPr>
              <w:t xml:space="preserve">О внесении изменений в Устав </w:t>
            </w:r>
            <w:r>
              <w:rPr>
                <w:sz w:val="28"/>
              </w:rPr>
              <w:t>Среднечелбасского</w:t>
            </w:r>
            <w:r w:rsidRPr="00F531CA">
              <w:rPr>
                <w:sz w:val="28"/>
                <w:szCs w:val="28"/>
              </w:rPr>
              <w:t xml:space="preserve"> сельского поселения Павловского района</w:t>
            </w:r>
            <w:r w:rsidRPr="00F531CA">
              <w:rPr>
                <w:sz w:val="28"/>
              </w:rPr>
              <w:t>», с учетом дополнительных изменений.</w:t>
            </w:r>
          </w:p>
          <w:p w:rsidR="00D47C36" w:rsidRPr="00F531CA" w:rsidRDefault="00D47C36" w:rsidP="00F531CA">
            <w:pPr>
              <w:tabs>
                <w:tab w:val="left" w:pos="1985"/>
                <w:tab w:val="left" w:pos="6804"/>
              </w:tabs>
              <w:rPr>
                <w:sz w:val="28"/>
              </w:rPr>
            </w:pPr>
            <w:r w:rsidRPr="00F531CA">
              <w:rPr>
                <w:sz w:val="28"/>
              </w:rPr>
              <w:t>2. Рекомендовать Совету</w:t>
            </w:r>
            <w:r>
              <w:rPr>
                <w:sz w:val="28"/>
              </w:rPr>
              <w:t xml:space="preserve"> Среднечелбасского</w:t>
            </w:r>
            <w:r w:rsidRPr="00F531CA">
              <w:rPr>
                <w:sz w:val="28"/>
              </w:rPr>
              <w:t xml:space="preserve"> сельского поселения Павловского района принять проект решения «</w:t>
            </w:r>
            <w:r w:rsidRPr="00F531CA">
              <w:rPr>
                <w:sz w:val="28"/>
                <w:szCs w:val="28"/>
              </w:rPr>
              <w:t>О внесении изменений в Устав</w:t>
            </w:r>
            <w:r>
              <w:rPr>
                <w:sz w:val="28"/>
              </w:rPr>
              <w:t xml:space="preserve"> Среднечелбасского</w:t>
            </w:r>
            <w:r w:rsidRPr="00F531CA">
              <w:rPr>
                <w:sz w:val="28"/>
                <w:szCs w:val="28"/>
              </w:rPr>
              <w:t xml:space="preserve">  сельского поселения Павловского района</w:t>
            </w:r>
            <w:r w:rsidRPr="00F531CA">
              <w:rPr>
                <w:sz w:val="28"/>
              </w:rPr>
              <w:t>», с учетом дополнительных изменений.</w:t>
            </w:r>
          </w:p>
        </w:tc>
      </w:tr>
      <w:tr w:rsidR="00D47C36" w:rsidRPr="00F531CA" w:rsidTr="00ED1658">
        <w:trPr>
          <w:trHeight w:val="1056"/>
        </w:trPr>
        <w:tc>
          <w:tcPr>
            <w:tcW w:w="651" w:type="dxa"/>
          </w:tcPr>
          <w:p w:rsidR="00D47C36" w:rsidRPr="00F531CA" w:rsidRDefault="00D47C36" w:rsidP="00F531CA">
            <w:pPr>
              <w:tabs>
                <w:tab w:val="left" w:pos="1985"/>
                <w:tab w:val="left" w:pos="6804"/>
              </w:tabs>
              <w:jc w:val="both"/>
              <w:rPr>
                <w:sz w:val="28"/>
              </w:rPr>
            </w:pPr>
            <w:r w:rsidRPr="00F531CA">
              <w:rPr>
                <w:sz w:val="28"/>
              </w:rPr>
              <w:t xml:space="preserve">2. </w:t>
            </w:r>
          </w:p>
        </w:tc>
        <w:tc>
          <w:tcPr>
            <w:tcW w:w="1901" w:type="dxa"/>
          </w:tcPr>
          <w:p w:rsidR="00D47C36" w:rsidRPr="00F531CA" w:rsidRDefault="00D47C36" w:rsidP="00F531CA">
            <w:pPr>
              <w:widowControl w:val="0"/>
              <w:jc w:val="both"/>
              <w:rPr>
                <w:rFonts w:eastAsia="Arial Unicode MS"/>
                <w:kern w:val="1"/>
                <w:sz w:val="28"/>
                <w:szCs w:val="28"/>
                <w:lang w:eastAsia="ar-SA"/>
              </w:rPr>
            </w:pPr>
            <w:r w:rsidRPr="00F531CA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О внесении дополнительных изменений в проект решения </w:t>
            </w:r>
            <w:r w:rsidRPr="00F531CA">
              <w:rPr>
                <w:rFonts w:eastAsia="Arial Unicode MS"/>
                <w:kern w:val="1"/>
                <w:sz w:val="28"/>
                <w:szCs w:val="22"/>
                <w:lang w:eastAsia="ar-SA"/>
              </w:rPr>
              <w:t>«</w:t>
            </w:r>
            <w:r w:rsidRPr="00F531CA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О внесении изменений в Устав </w:t>
            </w:r>
            <w:r>
              <w:rPr>
                <w:sz w:val="28"/>
              </w:rPr>
              <w:t>Среднечелбасского</w:t>
            </w:r>
            <w:r w:rsidRPr="00F531CA">
              <w:rPr>
                <w:rFonts w:eastAsia="Arial Unicode MS"/>
                <w:kern w:val="1"/>
                <w:sz w:val="28"/>
                <w:szCs w:val="28"/>
              </w:rPr>
              <w:t xml:space="preserve"> сельского поселения Павловского района</w:t>
            </w:r>
            <w:r w:rsidRPr="00F531CA">
              <w:rPr>
                <w:rFonts w:eastAsia="Arial Unicode MS"/>
                <w:kern w:val="1"/>
                <w:sz w:val="28"/>
                <w:szCs w:val="22"/>
                <w:lang w:eastAsia="ar-SA"/>
              </w:rPr>
              <w:t>», в связи с изменением законодательства.</w:t>
            </w:r>
          </w:p>
          <w:p w:rsidR="00D47C36" w:rsidRPr="00F531CA" w:rsidRDefault="00D47C36" w:rsidP="00F531CA">
            <w:pPr>
              <w:tabs>
                <w:tab w:val="left" w:pos="1985"/>
                <w:tab w:val="left" w:pos="6804"/>
              </w:tabs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D47C36" w:rsidRPr="00F531CA" w:rsidRDefault="00D47C36" w:rsidP="00F531CA">
            <w:pPr>
              <w:widowControl w:val="0"/>
              <w:jc w:val="both"/>
              <w:rPr>
                <w:rFonts w:eastAsia="Arial Unicode MS"/>
                <w:kern w:val="1"/>
                <w:sz w:val="28"/>
                <w:szCs w:val="28"/>
                <w:lang w:eastAsia="ar-SA"/>
              </w:rPr>
            </w:pPr>
            <w:r w:rsidRPr="00F531CA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Изменения в проект решения </w:t>
            </w:r>
            <w:r w:rsidRPr="00F531CA">
              <w:rPr>
                <w:rFonts w:eastAsia="Arial Unicode MS"/>
                <w:kern w:val="1"/>
                <w:sz w:val="28"/>
                <w:szCs w:val="22"/>
                <w:lang w:eastAsia="ar-SA"/>
              </w:rPr>
              <w:t>«</w:t>
            </w:r>
            <w:r w:rsidRPr="00F531CA">
              <w:rPr>
                <w:rFonts w:eastAsia="Arial Unicode MS"/>
                <w:kern w:val="1"/>
                <w:sz w:val="28"/>
                <w:szCs w:val="28"/>
                <w:lang w:eastAsia="ar-SA"/>
              </w:rPr>
              <w:t>О внесении изменений в Устав</w:t>
            </w:r>
            <w:r>
              <w:rPr>
                <w:sz w:val="28"/>
              </w:rPr>
              <w:t xml:space="preserve"> Среднечелбасского</w:t>
            </w:r>
            <w:r w:rsidRPr="00F531CA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</w:t>
            </w:r>
            <w:r w:rsidRPr="00F531CA">
              <w:rPr>
                <w:rFonts w:eastAsia="Arial Unicode MS"/>
                <w:kern w:val="1"/>
                <w:sz w:val="28"/>
                <w:szCs w:val="28"/>
              </w:rPr>
              <w:t xml:space="preserve"> сельского поселения Павловского района</w:t>
            </w:r>
            <w:r w:rsidRPr="00F531CA">
              <w:rPr>
                <w:rFonts w:eastAsia="Arial Unicode MS"/>
                <w:kern w:val="1"/>
                <w:sz w:val="28"/>
                <w:szCs w:val="22"/>
                <w:lang w:eastAsia="ar-SA"/>
              </w:rPr>
              <w:t>» - необходимо д</w:t>
            </w:r>
            <w:r w:rsidRPr="00F531CA">
              <w:rPr>
                <w:rFonts w:eastAsia="Arial Unicode MS"/>
                <w:kern w:val="1"/>
                <w:sz w:val="28"/>
                <w:szCs w:val="28"/>
                <w:lang w:eastAsia="ar-SA"/>
              </w:rPr>
              <w:t>ополнить следующими изменениями:</w:t>
            </w:r>
          </w:p>
          <w:p w:rsidR="00D47C36" w:rsidRPr="00F531CA" w:rsidRDefault="00D47C36" w:rsidP="00F531CA">
            <w:pPr>
              <w:tabs>
                <w:tab w:val="left" w:pos="1211"/>
              </w:tabs>
              <w:suppressAutoHyphens/>
              <w:spacing w:line="100" w:lineRule="atLeast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F531CA">
              <w:rPr>
                <w:kern w:val="1"/>
                <w:sz w:val="28"/>
                <w:szCs w:val="28"/>
                <w:lang w:eastAsia="ar-SA"/>
              </w:rPr>
              <w:t>1) Часть 7 статьи 25 "Депутат Совета" дополнить пунктом 5.1 следующего содержания:</w:t>
            </w:r>
          </w:p>
          <w:p w:rsidR="00D47C36" w:rsidRPr="00F531CA" w:rsidRDefault="00D47C36" w:rsidP="00F531CA">
            <w:pPr>
              <w:tabs>
                <w:tab w:val="left" w:pos="1211"/>
              </w:tabs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F531CA">
              <w:rPr>
                <w:kern w:val="1"/>
                <w:sz w:val="28"/>
                <w:szCs w:val="28"/>
                <w:lang w:eastAsia="ar-SA"/>
              </w:rPr>
              <w:t xml:space="preserve">"5.1) </w:t>
            </w:r>
            <w:r w:rsidRPr="00F531CA">
              <w:rPr>
                <w:sz w:val="28"/>
                <w:szCs w:val="28"/>
              </w:rPr>
              <w:t>приобретения им статуса иностранного агента;".</w:t>
            </w:r>
          </w:p>
          <w:p w:rsidR="00D47C36" w:rsidRPr="00F531CA" w:rsidRDefault="00D47C36" w:rsidP="00F531CA">
            <w:pPr>
              <w:tabs>
                <w:tab w:val="left" w:pos="1211"/>
              </w:tabs>
              <w:suppressAutoHyphens/>
              <w:spacing w:line="100" w:lineRule="atLeast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F531CA">
              <w:rPr>
                <w:kern w:val="1"/>
                <w:sz w:val="28"/>
                <w:szCs w:val="28"/>
                <w:lang w:eastAsia="ar-SA"/>
              </w:rPr>
              <w:t>2) В части 6 статьи 33 "Гарантии осуществления полномочий главы поселения, депутата Совета" слова "пунктами 5 – 8 части 10" заменить словами "пунктами 5 – 8 и 9.2 части 10".</w:t>
            </w:r>
          </w:p>
          <w:p w:rsidR="00D47C36" w:rsidRPr="00F531CA" w:rsidRDefault="00D47C36" w:rsidP="00F531CA">
            <w:pPr>
              <w:widowControl w:val="0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F531CA">
              <w:rPr>
                <w:sz w:val="28"/>
                <w:szCs w:val="28"/>
              </w:rPr>
              <w:t>3) Часть 2 статьи 77 "Удаление главы поселения в отставку" дополнить пунктом 6 следующего содержания:</w:t>
            </w:r>
          </w:p>
          <w:p w:rsidR="00D47C36" w:rsidRPr="00F531CA" w:rsidRDefault="00D47C36" w:rsidP="00F531CA">
            <w:pPr>
              <w:widowControl w:val="0"/>
              <w:jc w:val="both"/>
              <w:rPr>
                <w:rFonts w:eastAsia="Arial Unicode MS"/>
                <w:kern w:val="1"/>
                <w:sz w:val="28"/>
                <w:szCs w:val="28"/>
                <w:lang w:eastAsia="ar-SA"/>
              </w:rPr>
            </w:pPr>
            <w:r w:rsidRPr="00F531CA">
              <w:rPr>
                <w:rFonts w:cs="font279"/>
                <w:bCs/>
                <w:kern w:val="1"/>
                <w:sz w:val="28"/>
                <w:szCs w:val="28"/>
                <w:lang w:eastAsia="ar-SA"/>
              </w:rPr>
              <w:t>"6)</w:t>
            </w:r>
            <w:r w:rsidRPr="00F531CA">
              <w:rPr>
                <w:rFonts w:eastAsia="Arial Unicode MS" w:cs="font279"/>
                <w:kern w:val="1"/>
                <w:sz w:val="28"/>
                <w:szCs w:val="28"/>
                <w:lang w:eastAsia="ar-SA"/>
              </w:rPr>
              <w:t xml:space="preserve"> приобретение им статуса иностранного агента.".</w:t>
            </w:r>
          </w:p>
        </w:tc>
        <w:tc>
          <w:tcPr>
            <w:tcW w:w="1842" w:type="dxa"/>
            <w:vMerge/>
          </w:tcPr>
          <w:p w:rsidR="00D47C36" w:rsidRPr="00F531CA" w:rsidRDefault="00D47C36" w:rsidP="00F531CA">
            <w:pPr>
              <w:tabs>
                <w:tab w:val="left" w:pos="1985"/>
                <w:tab w:val="left" w:pos="6804"/>
              </w:tabs>
              <w:jc w:val="center"/>
              <w:rPr>
                <w:sz w:val="28"/>
              </w:rPr>
            </w:pPr>
          </w:p>
        </w:tc>
        <w:tc>
          <w:tcPr>
            <w:tcW w:w="2889" w:type="dxa"/>
            <w:vMerge/>
          </w:tcPr>
          <w:p w:rsidR="00D47C36" w:rsidRPr="00F531CA" w:rsidRDefault="00D47C36" w:rsidP="00F531CA">
            <w:pPr>
              <w:tabs>
                <w:tab w:val="left" w:pos="1985"/>
                <w:tab w:val="left" w:pos="6804"/>
              </w:tabs>
              <w:rPr>
                <w:sz w:val="28"/>
              </w:rPr>
            </w:pPr>
          </w:p>
        </w:tc>
      </w:tr>
    </w:tbl>
    <w:p w:rsidR="00D47C36" w:rsidRDefault="00D47C36" w:rsidP="00C47422">
      <w:pPr>
        <w:rPr>
          <w:sz w:val="28"/>
          <w:szCs w:val="28"/>
        </w:rPr>
      </w:pPr>
    </w:p>
    <w:p w:rsidR="00D47C36" w:rsidRDefault="00D47C36" w:rsidP="006F0A4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2A4B">
        <w:rPr>
          <w:rFonts w:ascii="Times New Roman" w:hAnsi="Times New Roman"/>
          <w:sz w:val="28"/>
          <w:szCs w:val="28"/>
        </w:rPr>
        <w:t>Председатель организационного комитета</w:t>
      </w:r>
    </w:p>
    <w:p w:rsidR="00D47C36" w:rsidRPr="00142A4B" w:rsidRDefault="00D47C36" w:rsidP="006F0A4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2A4B">
        <w:rPr>
          <w:rFonts w:ascii="Times New Roman" w:hAnsi="Times New Roman"/>
          <w:sz w:val="28"/>
          <w:szCs w:val="28"/>
        </w:rPr>
        <w:t>по проведению публичных слушаний</w:t>
      </w:r>
      <w:r w:rsidRPr="00142A4B">
        <w:rPr>
          <w:rFonts w:ascii="Times New Roman" w:hAnsi="Times New Roman"/>
          <w:sz w:val="28"/>
          <w:szCs w:val="28"/>
        </w:rPr>
        <w:tab/>
      </w:r>
      <w:r w:rsidRPr="00142A4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___________/ А.А. Пшеничный</w:t>
      </w:r>
    </w:p>
    <w:p w:rsidR="00D47C36" w:rsidRPr="00142A4B" w:rsidRDefault="00D47C36" w:rsidP="006F0A4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47C36" w:rsidRPr="00142A4B" w:rsidRDefault="00D47C36" w:rsidP="006F0A4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2A4B">
        <w:rPr>
          <w:rFonts w:ascii="Times New Roman" w:hAnsi="Times New Roman"/>
          <w:sz w:val="28"/>
          <w:szCs w:val="28"/>
        </w:rPr>
        <w:t>Секретарь организационного комитета</w:t>
      </w:r>
    </w:p>
    <w:p w:rsidR="00D47C36" w:rsidRPr="00142A4B" w:rsidRDefault="00D47C36" w:rsidP="006F0A4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2A4B">
        <w:rPr>
          <w:rFonts w:ascii="Times New Roman" w:hAnsi="Times New Roman"/>
          <w:sz w:val="28"/>
          <w:szCs w:val="28"/>
        </w:rPr>
        <w:t>по проведению публичных слушаний</w:t>
      </w:r>
      <w:r w:rsidRPr="00142A4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________________/ С.В. Рябошапка</w:t>
      </w:r>
    </w:p>
    <w:p w:rsidR="00D47C36" w:rsidRPr="00AA099E" w:rsidRDefault="00D47C36" w:rsidP="00AA099E">
      <w:pPr>
        <w:tabs>
          <w:tab w:val="left" w:pos="1985"/>
          <w:tab w:val="left" w:pos="6804"/>
        </w:tabs>
        <w:jc w:val="both"/>
        <w:rPr>
          <w:sz w:val="28"/>
          <w:lang w:eastAsia="ar-SA"/>
        </w:rPr>
      </w:pPr>
    </w:p>
    <w:sectPr w:rsidR="00D47C36" w:rsidRPr="00AA099E" w:rsidSect="00C47422">
      <w:pgSz w:w="11906" w:h="16838" w:code="9"/>
      <w:pgMar w:top="284" w:right="567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79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990"/>
    <w:rsid w:val="000D0B6B"/>
    <w:rsid w:val="00142A4B"/>
    <w:rsid w:val="00176990"/>
    <w:rsid w:val="001F65FC"/>
    <w:rsid w:val="0023474B"/>
    <w:rsid w:val="00416339"/>
    <w:rsid w:val="00425564"/>
    <w:rsid w:val="004B5864"/>
    <w:rsid w:val="006A251F"/>
    <w:rsid w:val="006F0A49"/>
    <w:rsid w:val="00856D25"/>
    <w:rsid w:val="008F4EAC"/>
    <w:rsid w:val="00943965"/>
    <w:rsid w:val="00987324"/>
    <w:rsid w:val="009A3457"/>
    <w:rsid w:val="00AA099E"/>
    <w:rsid w:val="00AF1724"/>
    <w:rsid w:val="00C47422"/>
    <w:rsid w:val="00C6413A"/>
    <w:rsid w:val="00C742F0"/>
    <w:rsid w:val="00D47703"/>
    <w:rsid w:val="00D47C36"/>
    <w:rsid w:val="00DA7F4F"/>
    <w:rsid w:val="00ED1658"/>
    <w:rsid w:val="00F136A5"/>
    <w:rsid w:val="00F5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99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0A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402</TotalTime>
  <Pages>2</Pages>
  <Words>527</Words>
  <Characters>3010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Дмитрий Каленюк</cp:lastModifiedBy>
  <cp:revision>12</cp:revision>
  <cp:lastPrinted>2024-06-18T07:23:00Z</cp:lastPrinted>
  <dcterms:created xsi:type="dcterms:W3CDTF">2023-08-07T06:06:00Z</dcterms:created>
  <dcterms:modified xsi:type="dcterms:W3CDTF">2024-06-18T13:46:00Z</dcterms:modified>
</cp:coreProperties>
</file>