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BB" w:rsidRPr="008653FA" w:rsidRDefault="00CA67BB" w:rsidP="008653FA">
      <w:pPr>
        <w:jc w:val="center"/>
        <w:outlineLvl w:val="0"/>
        <w:rPr>
          <w:b/>
          <w:sz w:val="28"/>
          <w:szCs w:val="28"/>
        </w:rPr>
      </w:pPr>
      <w:bookmarkStart w:id="0" w:name="_Hlk132982810"/>
      <w:r w:rsidRPr="00C1289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7" o:title=""/>
          </v:shape>
        </w:pict>
      </w:r>
    </w:p>
    <w:p w:rsidR="00CA67BB" w:rsidRPr="008653FA" w:rsidRDefault="00CA67BB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 xml:space="preserve">СОВЕТ СРЕДНЕЧЕЛБАССКОГО </w:t>
      </w:r>
    </w:p>
    <w:p w:rsidR="00CA67BB" w:rsidRPr="008653FA" w:rsidRDefault="00CA67BB" w:rsidP="008653FA">
      <w:pPr>
        <w:jc w:val="center"/>
        <w:outlineLvl w:val="0"/>
        <w:rPr>
          <w:b/>
          <w:sz w:val="28"/>
          <w:szCs w:val="28"/>
        </w:rPr>
      </w:pPr>
      <w:r w:rsidRPr="008653FA">
        <w:rPr>
          <w:b/>
          <w:sz w:val="28"/>
          <w:szCs w:val="28"/>
        </w:rPr>
        <w:t>СЕЛЬСКОГО ПОСЕЛЕНИЯ ПАВЛОВСКОГО РАЙОНА</w:t>
      </w:r>
    </w:p>
    <w:p w:rsidR="00CA67BB" w:rsidRPr="000E741A" w:rsidRDefault="00CA67BB" w:rsidP="008653FA">
      <w:pPr>
        <w:jc w:val="center"/>
        <w:rPr>
          <w:b/>
        </w:rPr>
      </w:pPr>
    </w:p>
    <w:p w:rsidR="00CA67BB" w:rsidRDefault="00CA67BB" w:rsidP="008653FA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A67BB" w:rsidRPr="007A52EA" w:rsidRDefault="00CA67BB" w:rsidP="008653FA">
      <w:pPr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A52EA">
        <w:rPr>
          <w:sz w:val="28"/>
          <w:szCs w:val="28"/>
        </w:rPr>
        <w:t xml:space="preserve">т 27 июня 2024 года                         </w:t>
      </w:r>
      <w:r>
        <w:rPr>
          <w:sz w:val="28"/>
          <w:szCs w:val="28"/>
        </w:rPr>
        <w:t xml:space="preserve">                       </w:t>
      </w:r>
      <w:r w:rsidRPr="007A52EA">
        <w:rPr>
          <w:sz w:val="28"/>
          <w:szCs w:val="28"/>
        </w:rPr>
        <w:t xml:space="preserve">                          № 92/261</w:t>
      </w:r>
    </w:p>
    <w:p w:rsidR="00CA67BB" w:rsidRPr="007A52EA" w:rsidRDefault="00CA67BB" w:rsidP="008653FA">
      <w:pPr>
        <w:jc w:val="center"/>
        <w:outlineLvl w:val="0"/>
        <w:rPr>
          <w:sz w:val="28"/>
          <w:szCs w:val="28"/>
        </w:rPr>
      </w:pPr>
      <w:r w:rsidRPr="007A52EA">
        <w:rPr>
          <w:sz w:val="28"/>
          <w:szCs w:val="28"/>
        </w:rPr>
        <w:t>поселок Октябрьский</w:t>
      </w:r>
    </w:p>
    <w:p w:rsidR="00CA67BB" w:rsidRDefault="00CA67BB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67BB" w:rsidRDefault="00CA67BB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Среднечелбасского сельского поселения от 28 июня 2023 года № 68/189 «Об утверждении Положения о порядке отчуждения движимого и недвижимого имущества, находящегося в собственности Среднечелбасского сельского поселения Павловского района и арендуемого субъектами малого и среднего предпринимательства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CA67BB" w:rsidRDefault="00CA67BB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67BB" w:rsidRDefault="00CA67BB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</w:t>
      </w:r>
      <w:hyperlink r:id="rId8" w:history="1">
        <w:r w:rsidRPr="00CC6E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C6E1B">
        <w:rPr>
          <w:rFonts w:ascii="Times New Roman" w:hAnsi="Times New Roman" w:cs="Times New Roman"/>
          <w:sz w:val="28"/>
          <w:szCs w:val="28"/>
        </w:rPr>
        <w:t xml:space="preserve">22 июля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406">
        <w:rPr>
          <w:rFonts w:ascii="Times New Roman" w:hAnsi="Times New Roman" w:cs="Times New Roman"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bookmarkStart w:id="1" w:name="_Hlk132983147"/>
      <w:r w:rsidRPr="00CC6E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6E1B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6E1B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C6E1B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8214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6E1B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E1B">
        <w:rPr>
          <w:rFonts w:ascii="Times New Roman" w:hAnsi="Times New Roman" w:cs="Times New Roman"/>
          <w:sz w:val="28"/>
          <w:szCs w:val="28"/>
        </w:rPr>
        <w:t xml:space="preserve">21 декабря 2001 года </w:t>
      </w:r>
      <w:r>
        <w:rPr>
          <w:rFonts w:ascii="Times New Roman" w:hAnsi="Times New Roman" w:cs="Times New Roman"/>
          <w:sz w:val="28"/>
          <w:szCs w:val="28"/>
        </w:rPr>
        <w:t>№ 178-ФЗ «</w:t>
      </w:r>
      <w:r w:rsidRPr="00CC6E1B">
        <w:rPr>
          <w:rFonts w:ascii="Times New Roman" w:hAnsi="Times New Roman" w:cs="Times New Roman"/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rFonts w:ascii="Times New Roman" w:hAnsi="Times New Roman" w:cs="Times New Roman"/>
          <w:sz w:val="28"/>
          <w:szCs w:val="28"/>
        </w:rPr>
        <w:t>имущества», Законом Краснодарского края от 04.04.2008 № 1448-КЗ «О развитии малого и среднего предпринимательства в Краснодарском крае»</w:t>
      </w:r>
      <w:bookmarkEnd w:id="1"/>
      <w:r w:rsidRPr="00714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протестом прокуратуры Павловского района, на основании </w:t>
      </w:r>
      <w:r w:rsidRPr="00B84B1F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Среднечелбасского сельского поселения Павловского района, Совет Среднечелбасского сельского поселения Павловского района </w:t>
      </w:r>
      <w:r w:rsidRPr="00412FC7">
        <w:rPr>
          <w:rFonts w:ascii="Times New Roman" w:hAnsi="Times New Roman" w:cs="Times New Roman"/>
          <w:sz w:val="28"/>
          <w:szCs w:val="28"/>
        </w:rPr>
        <w:t>р е ш и л:</w:t>
      </w:r>
    </w:p>
    <w:p w:rsidR="00CA67BB" w:rsidRDefault="00CA67BB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Среднечелбасского сельского поселения от 28.06.2023 № 68/189 «Об утверждении Положения о порядке отчуждения движимого и недвижимого имущества, находящегося в собственности Среднечелбасского сельского поселения Павловского района и арендуемого субъектами малого и среднего предпринимательства» (далее, соответственно – Решение, Положение», следующие изменения:</w:t>
      </w:r>
    </w:p>
    <w:p w:rsidR="00CA67BB" w:rsidRDefault="00CA67B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 2.2.1. пункта 2.2. раздела 2 Положения изложить в следующей редакции:</w:t>
      </w:r>
    </w:p>
    <w:p w:rsidR="00CA67BB" w:rsidRDefault="00CA67BB" w:rsidP="00282C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«2.2.1. 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>
        <w:rPr>
          <w:sz w:val="28"/>
          <w:szCs w:val="28"/>
        </w:rPr>
        <w:br/>
      </w:r>
      <w:r w:rsidRPr="00E3610B">
        <w:rPr>
          <w:sz w:val="28"/>
          <w:szCs w:val="28"/>
        </w:rPr>
        <w:t>24 июля 2007 года № 209-ФЗ «О развитии малого и среднего предпринимат</w:t>
      </w:r>
      <w:r>
        <w:rPr>
          <w:sz w:val="28"/>
          <w:szCs w:val="28"/>
        </w:rPr>
        <w:t xml:space="preserve">ельства в Российской Федерации» </w:t>
      </w:r>
      <w:r w:rsidRPr="00E3610B">
        <w:rPr>
          <w:sz w:val="28"/>
          <w:szCs w:val="28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 xml:space="preserve">, и на день подачи заявления оно находится в их временном владении и пользовании или временном пользовании непрерывно в течение </w:t>
      </w:r>
      <w:r>
        <w:rPr>
          <w:sz w:val="28"/>
          <w:szCs w:val="28"/>
        </w:rPr>
        <w:t>одного года</w:t>
      </w:r>
      <w:r w:rsidRPr="000B269E">
        <w:rPr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.».</w:t>
      </w:r>
    </w:p>
    <w:p w:rsidR="00CA67BB" w:rsidRPr="007C2CF7" w:rsidRDefault="00CA67BB" w:rsidP="007C2CF7">
      <w:pPr>
        <w:jc w:val="both"/>
        <w:rPr>
          <w:sz w:val="28"/>
          <w:szCs w:val="28"/>
        </w:rPr>
      </w:pPr>
      <w:r w:rsidRPr="007C2CF7">
        <w:rPr>
          <w:iCs/>
          <w:sz w:val="28"/>
          <w:szCs w:val="28"/>
        </w:rPr>
        <w:t xml:space="preserve">   </w:t>
      </w:r>
      <w:r w:rsidRPr="007C2CF7">
        <w:rPr>
          <w:sz w:val="28"/>
          <w:szCs w:val="28"/>
        </w:rPr>
        <w:t xml:space="preserve">     2. Обнародовать настоящее решение на территории Среднечелбасского сельского поселения Павловского района и разместить на официальном сайте администрации Среднечелбасского сельского поселения Павловского района. </w:t>
      </w:r>
    </w:p>
    <w:p w:rsidR="00CA67BB" w:rsidRPr="007C2CF7" w:rsidRDefault="00CA67BB" w:rsidP="007C2CF7">
      <w:pPr>
        <w:jc w:val="both"/>
        <w:rPr>
          <w:sz w:val="28"/>
          <w:szCs w:val="28"/>
        </w:rPr>
      </w:pPr>
      <w:r w:rsidRPr="007C2CF7">
        <w:rPr>
          <w:sz w:val="28"/>
          <w:szCs w:val="28"/>
        </w:rPr>
        <w:t xml:space="preserve">        3. Контроль за исполнением настоящего решения возложить на постоянную комиссию Совета Среднечелбасского сельского поселения Павловского района по вопросам финансов, бюджета и налогов (Ветряк Е.Э)</w:t>
      </w:r>
    </w:p>
    <w:p w:rsidR="00CA67BB" w:rsidRDefault="00CA67BB" w:rsidP="007C2CF7">
      <w:pPr>
        <w:jc w:val="both"/>
        <w:rPr>
          <w:sz w:val="28"/>
          <w:szCs w:val="28"/>
        </w:rPr>
      </w:pPr>
      <w:r w:rsidRPr="007C2CF7">
        <w:rPr>
          <w:sz w:val="28"/>
          <w:szCs w:val="28"/>
        </w:rPr>
        <w:t xml:space="preserve">        4. Настоящее решение вступает в силу со дня его официального обнародования.</w:t>
      </w:r>
    </w:p>
    <w:p w:rsidR="00CA67BB" w:rsidRPr="007C2CF7" w:rsidRDefault="00CA67BB" w:rsidP="007C2CF7">
      <w:pPr>
        <w:jc w:val="both"/>
        <w:rPr>
          <w:sz w:val="28"/>
          <w:szCs w:val="28"/>
        </w:rPr>
      </w:pPr>
    </w:p>
    <w:p w:rsidR="00CA67BB" w:rsidRPr="007C2CF7" w:rsidRDefault="00CA67BB" w:rsidP="007C2CF7">
      <w:pPr>
        <w:spacing w:line="276" w:lineRule="auto"/>
        <w:jc w:val="both"/>
        <w:rPr>
          <w:sz w:val="28"/>
          <w:szCs w:val="28"/>
        </w:rPr>
      </w:pPr>
    </w:p>
    <w:p w:rsidR="00CA67BB" w:rsidRPr="007C2CF7" w:rsidRDefault="00CA67BB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 xml:space="preserve">Глава Среднечелбасского сельского  </w:t>
      </w:r>
    </w:p>
    <w:p w:rsidR="00CA67BB" w:rsidRPr="007C2CF7" w:rsidRDefault="00CA67BB" w:rsidP="007C2CF7">
      <w:pPr>
        <w:rPr>
          <w:sz w:val="28"/>
          <w:szCs w:val="28"/>
        </w:rPr>
      </w:pPr>
      <w:r w:rsidRPr="007C2CF7">
        <w:rPr>
          <w:sz w:val="28"/>
          <w:szCs w:val="28"/>
        </w:rPr>
        <w:t>Поселения Павловского района                                                 А.А. Пшеничный</w:t>
      </w:r>
    </w:p>
    <w:p w:rsidR="00CA67BB" w:rsidRDefault="00CA67BB" w:rsidP="00E729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  <w:r w:rsidRPr="00E729D4">
        <w:rPr>
          <w:rFonts w:ascii="Times New Roman" w:hAnsi="Times New Roman" w:cs="Times New Roman"/>
          <w:sz w:val="28"/>
          <w:szCs w:val="28"/>
        </w:rPr>
        <w:tab/>
      </w:r>
    </w:p>
    <w:p w:rsidR="00CA67BB" w:rsidRDefault="00CA67BB" w:rsidP="0046154C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</w:p>
    <w:p w:rsidR="00CA67BB" w:rsidRDefault="00CA67BB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CA67BB" w:rsidSect="008653FA">
      <w:headerReference w:type="even" r:id="rId11"/>
      <w:headerReference w:type="default" r:id="rId12"/>
      <w:pgSz w:w="11906" w:h="16838"/>
      <w:pgMar w:top="540" w:right="567" w:bottom="125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7BB" w:rsidRDefault="00CA67BB">
      <w:r>
        <w:separator/>
      </w:r>
    </w:p>
  </w:endnote>
  <w:endnote w:type="continuationSeparator" w:id="1">
    <w:p w:rsidR="00CA67BB" w:rsidRDefault="00CA6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7BB" w:rsidRDefault="00CA67BB">
      <w:r>
        <w:separator/>
      </w:r>
    </w:p>
  </w:footnote>
  <w:footnote w:type="continuationSeparator" w:id="1">
    <w:p w:rsidR="00CA67BB" w:rsidRDefault="00CA6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BB" w:rsidRDefault="00CA67BB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67BB" w:rsidRDefault="00CA67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7BB" w:rsidRDefault="00CA67BB" w:rsidP="004D6C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67BB" w:rsidRDefault="00CA67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cs="Times New Roman"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6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5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74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  <w:rPr>
        <w:rFonts w:cs="Times New Roman"/>
      </w:r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747F6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41A"/>
    <w:rsid w:val="000E7E83"/>
    <w:rsid w:val="000F2205"/>
    <w:rsid w:val="0010106B"/>
    <w:rsid w:val="0010120B"/>
    <w:rsid w:val="0011257D"/>
    <w:rsid w:val="00115153"/>
    <w:rsid w:val="001158A1"/>
    <w:rsid w:val="00120327"/>
    <w:rsid w:val="00123FA7"/>
    <w:rsid w:val="00125CE1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387"/>
    <w:rsid w:val="001C3D6C"/>
    <w:rsid w:val="001C5D95"/>
    <w:rsid w:val="001D1C96"/>
    <w:rsid w:val="001D2AC0"/>
    <w:rsid w:val="001D2B88"/>
    <w:rsid w:val="001D580D"/>
    <w:rsid w:val="001D7ADF"/>
    <w:rsid w:val="001E679A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1CF"/>
    <w:rsid w:val="00247DB2"/>
    <w:rsid w:val="00250727"/>
    <w:rsid w:val="00273B69"/>
    <w:rsid w:val="0027561A"/>
    <w:rsid w:val="00275E6C"/>
    <w:rsid w:val="002827A0"/>
    <w:rsid w:val="00282C1B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0D9C"/>
    <w:rsid w:val="00315092"/>
    <w:rsid w:val="003156FF"/>
    <w:rsid w:val="0031672E"/>
    <w:rsid w:val="00320299"/>
    <w:rsid w:val="00337B59"/>
    <w:rsid w:val="00337F1D"/>
    <w:rsid w:val="00344589"/>
    <w:rsid w:val="003449CA"/>
    <w:rsid w:val="00346D10"/>
    <w:rsid w:val="00355B26"/>
    <w:rsid w:val="003562BB"/>
    <w:rsid w:val="0035767E"/>
    <w:rsid w:val="0036348F"/>
    <w:rsid w:val="00364BA5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F1936"/>
    <w:rsid w:val="003F3E18"/>
    <w:rsid w:val="003F48EF"/>
    <w:rsid w:val="00406A20"/>
    <w:rsid w:val="00407A63"/>
    <w:rsid w:val="00412FC7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053B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24587"/>
    <w:rsid w:val="00533033"/>
    <w:rsid w:val="00535027"/>
    <w:rsid w:val="0053701C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0123"/>
    <w:rsid w:val="0068641A"/>
    <w:rsid w:val="00694964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5341A"/>
    <w:rsid w:val="0076183A"/>
    <w:rsid w:val="007648FD"/>
    <w:rsid w:val="0076522F"/>
    <w:rsid w:val="007664FE"/>
    <w:rsid w:val="00781285"/>
    <w:rsid w:val="007825A1"/>
    <w:rsid w:val="007862A2"/>
    <w:rsid w:val="00791256"/>
    <w:rsid w:val="00794064"/>
    <w:rsid w:val="007A52EA"/>
    <w:rsid w:val="007A5D8F"/>
    <w:rsid w:val="007B0380"/>
    <w:rsid w:val="007B44CD"/>
    <w:rsid w:val="007C2CF7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3FA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82147"/>
    <w:rsid w:val="00995791"/>
    <w:rsid w:val="00997C62"/>
    <w:rsid w:val="009A2202"/>
    <w:rsid w:val="009B0FF2"/>
    <w:rsid w:val="009B116C"/>
    <w:rsid w:val="009B33CA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26D"/>
    <w:rsid w:val="00A065AF"/>
    <w:rsid w:val="00A149A4"/>
    <w:rsid w:val="00A16AB5"/>
    <w:rsid w:val="00A20BF4"/>
    <w:rsid w:val="00A235E4"/>
    <w:rsid w:val="00A314CF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87FA9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40CD"/>
    <w:rsid w:val="00AF2FCA"/>
    <w:rsid w:val="00B02199"/>
    <w:rsid w:val="00B0263F"/>
    <w:rsid w:val="00B05974"/>
    <w:rsid w:val="00B12C82"/>
    <w:rsid w:val="00B14965"/>
    <w:rsid w:val="00B20B9F"/>
    <w:rsid w:val="00B216F1"/>
    <w:rsid w:val="00B21C20"/>
    <w:rsid w:val="00B2532A"/>
    <w:rsid w:val="00B25F48"/>
    <w:rsid w:val="00B2671F"/>
    <w:rsid w:val="00B35635"/>
    <w:rsid w:val="00B35C71"/>
    <w:rsid w:val="00B439A4"/>
    <w:rsid w:val="00B43AE3"/>
    <w:rsid w:val="00B46379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2892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A67BB"/>
    <w:rsid w:val="00CB5F3C"/>
    <w:rsid w:val="00CB7B7C"/>
    <w:rsid w:val="00CC1349"/>
    <w:rsid w:val="00CC1496"/>
    <w:rsid w:val="00CC23EC"/>
    <w:rsid w:val="00CC678E"/>
    <w:rsid w:val="00CC6E1B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032C"/>
    <w:rsid w:val="00D23548"/>
    <w:rsid w:val="00D23FEB"/>
    <w:rsid w:val="00D3222A"/>
    <w:rsid w:val="00D35394"/>
    <w:rsid w:val="00D35FE4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2207"/>
    <w:rsid w:val="00E144D7"/>
    <w:rsid w:val="00E20234"/>
    <w:rsid w:val="00E31DE8"/>
    <w:rsid w:val="00E31F3A"/>
    <w:rsid w:val="00E3610B"/>
    <w:rsid w:val="00E3753D"/>
    <w:rsid w:val="00E404FE"/>
    <w:rsid w:val="00E43D64"/>
    <w:rsid w:val="00E451E7"/>
    <w:rsid w:val="00E505E5"/>
    <w:rsid w:val="00E729D4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C2CDE"/>
    <w:rsid w:val="00EE2A0C"/>
    <w:rsid w:val="00EE5CA9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36093"/>
    <w:rsid w:val="00F42251"/>
    <w:rsid w:val="00F64D8A"/>
    <w:rsid w:val="00F7120C"/>
    <w:rsid w:val="00F75D5D"/>
    <w:rsid w:val="00F819E0"/>
    <w:rsid w:val="00F8709B"/>
    <w:rsid w:val="00F903F9"/>
    <w:rsid w:val="00F913FD"/>
    <w:rsid w:val="00FB2AE8"/>
    <w:rsid w:val="00FD1A3E"/>
    <w:rsid w:val="00FD67A0"/>
    <w:rsid w:val="00FE0A33"/>
    <w:rsid w:val="00FE49A9"/>
    <w:rsid w:val="00FE4F88"/>
    <w:rsid w:val="00FF08C4"/>
    <w:rsid w:val="00FF1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2032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1CF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1CF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974"/>
    <w:rPr>
      <w:rFonts w:ascii="Arial" w:hAnsi="Arial" w:cs="Times New Roman"/>
      <w:b/>
      <w:color w:val="000080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71CF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71CF"/>
    <w:rPr>
      <w:rFonts w:ascii="Cambria" w:hAnsi="Cambria" w:cs="Times New Roman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7EB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289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F7E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20B9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20B9F"/>
    <w:rPr>
      <w:rFonts w:ascii="Tahoma" w:hAnsi="Tahoma" w:cs="Times New Roman"/>
      <w:sz w:val="16"/>
      <w:lang w:val="ru-RU" w:eastAsia="ru-RU"/>
    </w:rPr>
  </w:style>
  <w:style w:type="paragraph" w:customStyle="1" w:styleId="1">
    <w:name w:val="Абзац списка1"/>
    <w:basedOn w:val="Normal"/>
    <w:uiPriority w:val="99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C7AC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12892"/>
    <w:rPr>
      <w:rFonts w:cs="Times New Roman"/>
      <w:sz w:val="24"/>
      <w:szCs w:val="24"/>
    </w:rPr>
  </w:style>
  <w:style w:type="character" w:customStyle="1" w:styleId="a">
    <w:name w:val="Гипертекстовая ссылка"/>
    <w:uiPriority w:val="99"/>
    <w:rsid w:val="00B05974"/>
    <w:rPr>
      <w:b/>
      <w:color w:val="008000"/>
    </w:rPr>
  </w:style>
  <w:style w:type="character" w:styleId="Hyperlink">
    <w:name w:val="Hyperlink"/>
    <w:basedOn w:val="DefaultParagraphFont"/>
    <w:uiPriority w:val="99"/>
    <w:rsid w:val="00F903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E05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7B44C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C069F"/>
    <w:rPr>
      <w:rFonts w:cs="Times New Roman"/>
      <w:sz w:val="28"/>
      <w:szCs w:val="28"/>
    </w:rPr>
  </w:style>
  <w:style w:type="paragraph" w:customStyle="1" w:styleId="11">
    <w:name w:val="Заголовок №1"/>
    <w:basedOn w:val="Normal"/>
    <w:link w:val="10"/>
    <w:uiPriority w:val="99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table" w:styleId="TableGrid">
    <w:name w:val="Table Grid"/>
    <w:basedOn w:val="TableNormal"/>
    <w:uiPriority w:val="99"/>
    <w:rsid w:val="002471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48218778C7A5DC6C01413AB2663CEC8CB94E5C1BEE1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89DE6C1B8E1D23EB7E961D477OFI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568</Words>
  <Characters>3239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Computer</dc:creator>
  <cp:keywords/>
  <dc:description/>
  <cp:lastModifiedBy>Дмитрий Каленюк</cp:lastModifiedBy>
  <cp:revision>9</cp:revision>
  <cp:lastPrinted>2024-06-26T08:26:00Z</cp:lastPrinted>
  <dcterms:created xsi:type="dcterms:W3CDTF">2024-05-20T07:55:00Z</dcterms:created>
  <dcterms:modified xsi:type="dcterms:W3CDTF">2024-07-01T11:43:00Z</dcterms:modified>
</cp:coreProperties>
</file>