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3" w:rsidRPr="00600A4F" w:rsidRDefault="007D7883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00A4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6" o:title=""/>
          </v:shape>
        </w:pict>
      </w:r>
    </w:p>
    <w:p w:rsidR="007D7883" w:rsidRPr="00600A4F" w:rsidRDefault="007D7883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0A4F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7D7883" w:rsidRPr="00600A4F" w:rsidRDefault="007D7883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0A4F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7D7883" w:rsidRPr="00600A4F" w:rsidRDefault="007D7883" w:rsidP="00600A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7883" w:rsidRDefault="007D7883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00A4F">
        <w:rPr>
          <w:rFonts w:ascii="Times New Roman" w:hAnsi="Times New Roman"/>
          <w:b/>
          <w:sz w:val="32"/>
          <w:szCs w:val="32"/>
        </w:rPr>
        <w:t>РЕШЕНИЕ</w:t>
      </w:r>
    </w:p>
    <w:p w:rsidR="007D7883" w:rsidRDefault="007D7883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D7883" w:rsidRPr="00600A4F" w:rsidRDefault="007D7883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D7883" w:rsidRPr="00600A4F" w:rsidRDefault="007D7883" w:rsidP="00600A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</w:t>
      </w:r>
      <w:r w:rsidRPr="00600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D7883" w:rsidRPr="00600A4F" w:rsidRDefault="007D7883" w:rsidP="00600A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00A4F">
        <w:rPr>
          <w:rFonts w:ascii="Times New Roman" w:hAnsi="Times New Roman"/>
          <w:sz w:val="28"/>
          <w:szCs w:val="28"/>
        </w:rPr>
        <w:t xml:space="preserve">                                                 поселок Октябрьский</w:t>
      </w:r>
    </w:p>
    <w:p w:rsidR="007D7883" w:rsidRDefault="007D7883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D7883" w:rsidRDefault="007D7883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D7883" w:rsidRPr="00541D4F" w:rsidRDefault="007D7883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>
        <w:rPr>
          <w:rFonts w:ascii="Times New Roman" w:hAnsi="Times New Roman"/>
          <w:b/>
          <w:sz w:val="28"/>
          <w:szCs w:val="28"/>
        </w:rPr>
        <w:t>муниципальном образовании Среднечелбасского сельского поселения Павловского района</w:t>
      </w:r>
    </w:p>
    <w:p w:rsidR="007D7883" w:rsidRDefault="007D7883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7883" w:rsidRDefault="007D7883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7D7883" w:rsidRPr="00B05D1F" w:rsidRDefault="007D7883" w:rsidP="00B05D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1B1">
        <w:rPr>
          <w:rFonts w:ascii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ьного образования Среднечелбасского сельского поселения Павловского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eastAsia="ru-RU"/>
        </w:rPr>
        <w:t>о образования Среднечелбасского сельского поселения Павловского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 сельского поселения Павловского района</w:t>
      </w:r>
      <w:r w:rsidRPr="00B05D1F">
        <w:rPr>
          <w:rFonts w:ascii="Times New Roman" w:hAnsi="Times New Roman"/>
          <w:sz w:val="28"/>
          <w:szCs w:val="28"/>
        </w:rPr>
        <w:t>, Совет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600A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7D7883" w:rsidRPr="00B05D1F" w:rsidRDefault="007D7883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/>
            <w:sz w:val="28"/>
            <w:szCs w:val="28"/>
          </w:rPr>
          <w:t>Положение</w:t>
        </w:r>
      </w:hyperlink>
      <w:r>
        <w:t xml:space="preserve"> </w:t>
      </w:r>
      <w:r w:rsidRPr="00B05D1F">
        <w:rPr>
          <w:sz w:val="28"/>
          <w:szCs w:val="28"/>
        </w:rPr>
        <w:t>о порядке установки и содержания мемориальных досок и других памятных знаков в муниципал</w:t>
      </w:r>
      <w:r>
        <w:rPr>
          <w:sz w:val="28"/>
          <w:szCs w:val="28"/>
        </w:rPr>
        <w:t>ьном образовании</w:t>
      </w:r>
      <w:r w:rsidRPr="00600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B05D1F">
        <w:rPr>
          <w:sz w:val="28"/>
          <w:szCs w:val="28"/>
        </w:rPr>
        <w:t>согласно приложению.</w:t>
      </w:r>
    </w:p>
    <w:p w:rsidR="007D7883" w:rsidRPr="00600A4F" w:rsidRDefault="007D7883" w:rsidP="00600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0A4F">
        <w:rPr>
          <w:rFonts w:ascii="Times New Roman" w:hAnsi="Times New Roman"/>
          <w:sz w:val="28"/>
          <w:szCs w:val="28"/>
        </w:rPr>
        <w:t>2. Поручить администрации Среднечелбасского сельского поселения Павловского района обнародовать настоящее решение путем размещения на сайте администрации Среднечелбасского сельского поселения Павловского района в информационно - телекоммуникационной сети «Интернет» и на информационных стендах, расположенных на территории Среднечелбасского  сельского поселения Павловского района.</w:t>
      </w:r>
    </w:p>
    <w:p w:rsidR="007D7883" w:rsidRPr="00600A4F" w:rsidRDefault="007D7883" w:rsidP="00600A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0A4F">
        <w:rPr>
          <w:rFonts w:ascii="Times New Roman" w:hAnsi="Times New Roman"/>
          <w:sz w:val="28"/>
          <w:szCs w:val="28"/>
        </w:rPr>
        <w:t xml:space="preserve">        3. Контроль за выполнением настоящего решения возложить на постоянную    комиссию   Совета Среднечелбасского   сельского   поселения Павловского района по вопросам местного самоуправления, казачества, ветеранского движения, делам военнослужащих, миграции (Волынко В.В.)</w:t>
      </w:r>
    </w:p>
    <w:p w:rsidR="007D7883" w:rsidRPr="00600A4F" w:rsidRDefault="007D7883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00A4F">
        <w:rPr>
          <w:rFonts w:cs="Times New Roman"/>
          <w:color w:val="auto"/>
          <w:sz w:val="28"/>
          <w:szCs w:val="28"/>
          <w:lang w:val="ru-RU"/>
        </w:rPr>
        <w:t xml:space="preserve">     4. Решение вступает в силу  после его официального обнародования.</w:t>
      </w:r>
    </w:p>
    <w:p w:rsidR="007D7883" w:rsidRPr="00600A4F" w:rsidRDefault="007D7883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D7883" w:rsidRPr="00600A4F" w:rsidRDefault="007D7883" w:rsidP="00600A4F">
      <w:pPr>
        <w:pStyle w:val="ConsPlus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00A4F">
        <w:rPr>
          <w:color w:val="000000"/>
          <w:sz w:val="28"/>
          <w:szCs w:val="28"/>
        </w:rPr>
        <w:t xml:space="preserve"> Среднечелбасского сельского</w:t>
      </w:r>
    </w:p>
    <w:p w:rsidR="007D7883" w:rsidRPr="00600A4F" w:rsidRDefault="007D7883" w:rsidP="00600A4F">
      <w:pPr>
        <w:pStyle w:val="ConsPlusNormal"/>
        <w:contextualSpacing/>
        <w:jc w:val="both"/>
        <w:rPr>
          <w:color w:val="000000"/>
          <w:sz w:val="28"/>
          <w:szCs w:val="28"/>
        </w:rPr>
      </w:pPr>
      <w:r w:rsidRPr="00600A4F">
        <w:rPr>
          <w:color w:val="000000"/>
          <w:sz w:val="28"/>
          <w:szCs w:val="28"/>
        </w:rPr>
        <w:t xml:space="preserve">поселения Павловского района                                    </w:t>
      </w:r>
      <w:r>
        <w:rPr>
          <w:color w:val="000000"/>
          <w:sz w:val="28"/>
          <w:szCs w:val="28"/>
        </w:rPr>
        <w:t xml:space="preserve">           А.А. Пшеничный</w:t>
      </w:r>
    </w:p>
    <w:p w:rsidR="007D7883" w:rsidRPr="00600A4F" w:rsidRDefault="007D7883" w:rsidP="0060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7D7883" w:rsidRPr="002A0F6F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2A0F6F">
        <w:rPr>
          <w:color w:val="000000"/>
          <w:sz w:val="28"/>
          <w:szCs w:val="28"/>
        </w:rPr>
        <w:t>ПРИЛОЖЕНИЕ</w:t>
      </w:r>
    </w:p>
    <w:p w:rsidR="007D7883" w:rsidRPr="002A0F6F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2A0F6F">
        <w:rPr>
          <w:color w:val="000000"/>
          <w:sz w:val="28"/>
          <w:szCs w:val="28"/>
        </w:rPr>
        <w:t>к решению Совета</w:t>
      </w:r>
    </w:p>
    <w:p w:rsidR="007D7883" w:rsidRPr="002A0F6F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2A0F6F">
        <w:rPr>
          <w:color w:val="000000"/>
          <w:sz w:val="28"/>
          <w:szCs w:val="28"/>
        </w:rPr>
        <w:t>Среднечелбасского сельского поселения</w:t>
      </w:r>
    </w:p>
    <w:p w:rsidR="007D7883" w:rsidRPr="002A0F6F" w:rsidRDefault="007D7883" w:rsidP="00600A4F">
      <w:pPr>
        <w:pStyle w:val="ConsPlus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2A0F6F">
        <w:rPr>
          <w:color w:val="000000"/>
          <w:sz w:val="28"/>
          <w:szCs w:val="28"/>
        </w:rPr>
        <w:t>Павловского района</w:t>
      </w:r>
    </w:p>
    <w:p w:rsidR="007D7883" w:rsidRDefault="007D7883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0A4F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0A4F">
        <w:rPr>
          <w:rFonts w:ascii="Times New Roman" w:hAnsi="Times New Roman"/>
          <w:color w:val="000000"/>
          <w:sz w:val="28"/>
          <w:szCs w:val="28"/>
        </w:rPr>
        <w:t xml:space="preserve">  от ___________№________</w:t>
      </w:r>
    </w:p>
    <w:p w:rsidR="007D7883" w:rsidRDefault="007D7883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7883" w:rsidRDefault="007D7883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7883" w:rsidRDefault="007D7883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7883" w:rsidRPr="00600A4F" w:rsidRDefault="007D7883" w:rsidP="00600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883" w:rsidRDefault="007D7883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883" w:rsidRPr="00DD5B97" w:rsidRDefault="007D7883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7D7883" w:rsidRDefault="007D7883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 муниципального образовании Среднечелбасского сельского поселения Павловского района</w:t>
      </w:r>
    </w:p>
    <w:p w:rsidR="007D7883" w:rsidRDefault="007D7883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883" w:rsidRPr="00DD5B97" w:rsidRDefault="007D7883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>
        <w:rPr>
          <w:color w:val="000000"/>
          <w:sz w:val="28"/>
          <w:szCs w:val="28"/>
        </w:rPr>
        <w:t>муниципального образования</w:t>
      </w:r>
      <w:r w:rsidRPr="00600A4F">
        <w:rPr>
          <w:sz w:val="28"/>
          <w:szCs w:val="28"/>
        </w:rPr>
        <w:t xml:space="preserve"> 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, а также правила их установки и содержания.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значимость события в истории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>
        <w:rPr>
          <w:color w:val="000000"/>
          <w:sz w:val="28"/>
          <w:szCs w:val="28"/>
        </w:rPr>
        <w:t xml:space="preserve">муниципальному образованию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Краснодарскому краю</w:t>
      </w:r>
      <w:r w:rsidRPr="00DD5B97">
        <w:rPr>
          <w:color w:val="000000"/>
          <w:sz w:val="28"/>
          <w:szCs w:val="28"/>
        </w:rPr>
        <w:t>, Российской Федерации;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, повышению его престижа и авторитета.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>
        <w:rPr>
          <w:color w:val="000000"/>
          <w:sz w:val="28"/>
          <w:szCs w:val="28"/>
        </w:rPr>
        <w:t xml:space="preserve">муниципальном образовании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 рассматривает постоянно действующая комиссия по наградам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/>
          <w:sz w:val="28"/>
          <w:szCs w:val="28"/>
        </w:rPr>
        <w:t xml:space="preserve">политических </w:t>
      </w:r>
      <w:r w:rsidRPr="00DD5B97">
        <w:rPr>
          <w:color w:val="000000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1" w:name="_Hlk151815009"/>
      <w:r>
        <w:rPr>
          <w:color w:val="000000"/>
          <w:sz w:val="28"/>
          <w:szCs w:val="28"/>
        </w:rPr>
        <w:t>муниципального образования</w:t>
      </w:r>
      <w:bookmarkEnd w:id="1"/>
      <w:r>
        <w:rPr>
          <w:color w:val="000000"/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>передает</w:t>
      </w:r>
      <w:r w:rsidRPr="00DD5B97">
        <w:rPr>
          <w:color w:val="000000"/>
          <w:sz w:val="28"/>
          <w:szCs w:val="28"/>
        </w:rPr>
        <w:t xml:space="preserve"> их для рассмотрения в комиссию по наградам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2. Комиссия по наградам по поручению главы </w:t>
      </w:r>
      <w:r>
        <w:rPr>
          <w:color w:val="000000"/>
          <w:sz w:val="28"/>
          <w:szCs w:val="28"/>
        </w:rPr>
        <w:t>муниципального образования</w:t>
      </w:r>
      <w:r w:rsidRPr="009C6CB6">
        <w:rPr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DD5B97">
        <w:rPr>
          <w:color w:val="000000"/>
          <w:sz w:val="28"/>
          <w:szCs w:val="28"/>
        </w:rPr>
        <w:t>протокол с мотивированным заключением.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В случае создания мемориальных досок или памятных знаков за счет </w:t>
      </w:r>
      <w:r>
        <w:rPr>
          <w:color w:val="000000"/>
          <w:sz w:val="28"/>
          <w:szCs w:val="28"/>
        </w:rPr>
        <w:t xml:space="preserve">местного </w:t>
      </w:r>
      <w:r w:rsidRPr="00DD5B97">
        <w:rPr>
          <w:color w:val="000000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>
        <w:rPr>
          <w:color w:val="000000"/>
          <w:sz w:val="28"/>
          <w:szCs w:val="28"/>
        </w:rPr>
        <w:t xml:space="preserve">главой 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и начальником финансового отдела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3. Глава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на основании протокола комиссии по наградам </w:t>
      </w:r>
      <w:r>
        <w:rPr>
          <w:color w:val="000000"/>
          <w:sz w:val="28"/>
          <w:szCs w:val="28"/>
        </w:rPr>
        <w:t xml:space="preserve">с мотивированным заключением </w:t>
      </w:r>
      <w:r w:rsidRPr="00DD5B97">
        <w:rPr>
          <w:color w:val="000000"/>
          <w:sz w:val="28"/>
          <w:szCs w:val="28"/>
        </w:rPr>
        <w:t>вносит в</w:t>
      </w:r>
      <w:r>
        <w:rPr>
          <w:color w:val="000000"/>
          <w:sz w:val="28"/>
          <w:szCs w:val="28"/>
        </w:rPr>
        <w:t xml:space="preserve"> Совет муниципального образования</w:t>
      </w:r>
      <w:r w:rsidRPr="009C6CB6">
        <w:rPr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предложение </w:t>
      </w:r>
      <w:r w:rsidRPr="00DD5B97">
        <w:rPr>
          <w:color w:val="000000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/>
            <w:sz w:val="28"/>
            <w:szCs w:val="28"/>
          </w:rPr>
          <w:t>статье 3</w:t>
        </w:r>
      </w:hyperlink>
      <w:r w:rsidRPr="00DD5B97">
        <w:rPr>
          <w:color w:val="000000"/>
          <w:sz w:val="28"/>
          <w:szCs w:val="28"/>
        </w:rPr>
        <w:t xml:space="preserve"> настоящего Положения.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4. Материалы, представленные главой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в Совет </w:t>
      </w:r>
      <w:r>
        <w:rPr>
          <w:color w:val="000000"/>
          <w:sz w:val="28"/>
          <w:szCs w:val="28"/>
        </w:rPr>
        <w:t>муниципального образования</w:t>
      </w:r>
      <w:r w:rsidRPr="009C6CB6">
        <w:rPr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>
        <w:rPr>
          <w:color w:val="000000"/>
          <w:sz w:val="28"/>
          <w:szCs w:val="28"/>
        </w:rPr>
        <w:t>муниципального образования</w:t>
      </w:r>
      <w:r w:rsidRPr="009C6CB6">
        <w:rPr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DD5B97">
        <w:rPr>
          <w:color w:val="000000"/>
          <w:sz w:val="28"/>
          <w:szCs w:val="28"/>
        </w:rPr>
        <w:t>и подлежит официальному опубликованию.</w:t>
      </w:r>
    </w:p>
    <w:p w:rsidR="007D7883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 принятом решении Совета 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/>
          <w:sz w:val="28"/>
          <w:szCs w:val="28"/>
        </w:rPr>
        <w:t>мемориальной доски или памятного знака</w:t>
      </w:r>
      <w:r>
        <w:rPr>
          <w:color w:val="000000"/>
          <w:sz w:val="28"/>
          <w:szCs w:val="28"/>
        </w:rPr>
        <w:t xml:space="preserve"> в течение 5 рабочих дней, со для принятия такого решения. 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5B97">
        <w:rPr>
          <w:color w:val="000000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В соответствии с решением </w:t>
      </w:r>
      <w:r>
        <w:rPr>
          <w:color w:val="000000"/>
          <w:sz w:val="28"/>
          <w:szCs w:val="28"/>
        </w:rPr>
        <w:t xml:space="preserve">Совета 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 мемориальные доски и памятные знаки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 могут устанавливаться </w:t>
      </w:r>
      <w:r>
        <w:rPr>
          <w:color w:val="000000"/>
          <w:sz w:val="28"/>
          <w:szCs w:val="28"/>
        </w:rPr>
        <w:t xml:space="preserve">также </w:t>
      </w:r>
      <w:r w:rsidRPr="00DD5B97">
        <w:rPr>
          <w:color w:val="000000"/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 xml:space="preserve">местного </w:t>
      </w:r>
      <w:r w:rsidRPr="00DD5B97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в случае, если инициирующей стороной выступают органы местного самоуправления.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D5B97">
        <w:rPr>
          <w:color w:val="000000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7D7883" w:rsidRDefault="007D7883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D7883" w:rsidRPr="00DD5B97" w:rsidRDefault="007D7883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, принимаются в муниципальную собственность.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2" w:name="Par100"/>
      <w:bookmarkEnd w:id="2"/>
      <w:r w:rsidRPr="00DD5B97">
        <w:rPr>
          <w:color w:val="000000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>
        <w:rPr>
          <w:color w:val="000000"/>
          <w:sz w:val="28"/>
          <w:szCs w:val="28"/>
        </w:rPr>
        <w:t>местного</w:t>
      </w:r>
      <w:r w:rsidRPr="00DD5B97">
        <w:rPr>
          <w:color w:val="000000"/>
          <w:sz w:val="28"/>
          <w:szCs w:val="28"/>
        </w:rPr>
        <w:t xml:space="preserve"> бюджета.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Учреждения и организации</w:t>
      </w:r>
      <w:r w:rsidRPr="00DD5B97">
        <w:rPr>
          <w:color w:val="000000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3" w:name="Par102"/>
      <w:bookmarkEnd w:id="3"/>
      <w:r w:rsidRPr="00DD5B97">
        <w:rPr>
          <w:color w:val="000000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>
        <w:rPr>
          <w:color w:val="000000"/>
          <w:sz w:val="28"/>
          <w:szCs w:val="28"/>
        </w:rPr>
        <w:t>муниципального образования</w:t>
      </w:r>
      <w:r w:rsidRPr="009C6CB6">
        <w:rPr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В целях осуществления контроля администрация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ведет реестр установленных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 мемориальных досок и других памятных знаков.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4" w:name="Par112"/>
      <w:bookmarkEnd w:id="4"/>
      <w:r w:rsidRPr="00DD5B97">
        <w:rPr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Совет 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Постановление администрации </w:t>
      </w:r>
      <w:bookmarkStart w:id="5" w:name="_Hlk152581820"/>
      <w:r>
        <w:rPr>
          <w:color w:val="000000"/>
          <w:sz w:val="28"/>
          <w:szCs w:val="28"/>
        </w:rPr>
        <w:t xml:space="preserve">муниципального образования </w:t>
      </w:r>
      <w:bookmarkEnd w:id="5"/>
      <w:r w:rsidRPr="00600A4F"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DD5B97">
        <w:rPr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DD5B97">
        <w:rPr>
          <w:color w:val="000000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, принято</w:t>
      </w:r>
      <w:r>
        <w:rPr>
          <w:color w:val="000000"/>
          <w:sz w:val="28"/>
          <w:szCs w:val="28"/>
        </w:rPr>
        <w:t>го</w:t>
      </w:r>
      <w:r w:rsidRPr="00DD5B9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инициативе администрации муниципального образования</w:t>
      </w:r>
      <w:r w:rsidRPr="009C6CB6">
        <w:rPr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>
        <w:rPr>
          <w:color w:val="000000"/>
          <w:sz w:val="28"/>
          <w:szCs w:val="28"/>
        </w:rPr>
        <w:t>местного</w:t>
      </w:r>
      <w:r w:rsidRPr="00DD5B97">
        <w:rPr>
          <w:color w:val="000000"/>
          <w:sz w:val="28"/>
          <w:szCs w:val="28"/>
        </w:rPr>
        <w:t xml:space="preserve"> бюджета.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>
        <w:rPr>
          <w:color w:val="000000"/>
          <w:sz w:val="28"/>
          <w:szCs w:val="28"/>
        </w:rPr>
        <w:t>муниципального образования</w:t>
      </w:r>
      <w:r w:rsidRPr="008F3D16">
        <w:rPr>
          <w:sz w:val="28"/>
          <w:szCs w:val="28"/>
        </w:rPr>
        <w:t xml:space="preserve"> </w:t>
      </w:r>
      <w:r w:rsidRPr="00600A4F">
        <w:rPr>
          <w:sz w:val="28"/>
          <w:szCs w:val="28"/>
        </w:rPr>
        <w:t>Среднечелбасского сельского поселения Павловского района</w:t>
      </w:r>
      <w:r w:rsidRPr="00DD5B97">
        <w:rPr>
          <w:color w:val="000000"/>
          <w:sz w:val="28"/>
          <w:szCs w:val="28"/>
        </w:rPr>
        <w:t>.</w:t>
      </w: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D5B97">
        <w:rPr>
          <w:color w:val="000000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7D7883" w:rsidRPr="00DD5B97" w:rsidRDefault="007D7883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7D7883" w:rsidRPr="00DD5B97" w:rsidRDefault="007D7883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883" w:rsidRPr="00DD5B97" w:rsidRDefault="007D7883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883" w:rsidRPr="00600A4F" w:rsidRDefault="007D7883" w:rsidP="008F3D16">
      <w:pPr>
        <w:pStyle w:val="ConsPlus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00A4F">
        <w:rPr>
          <w:color w:val="000000"/>
          <w:sz w:val="28"/>
          <w:szCs w:val="28"/>
        </w:rPr>
        <w:t xml:space="preserve"> Среднечелбасского сельского</w:t>
      </w:r>
    </w:p>
    <w:p w:rsidR="007D7883" w:rsidRPr="00600A4F" w:rsidRDefault="007D7883" w:rsidP="008F3D16">
      <w:pPr>
        <w:pStyle w:val="ConsPlusNormal"/>
        <w:contextualSpacing/>
        <w:jc w:val="both"/>
        <w:rPr>
          <w:color w:val="000000"/>
          <w:sz w:val="28"/>
          <w:szCs w:val="28"/>
        </w:rPr>
      </w:pPr>
      <w:r w:rsidRPr="00600A4F">
        <w:rPr>
          <w:color w:val="000000"/>
          <w:sz w:val="28"/>
          <w:szCs w:val="28"/>
        </w:rPr>
        <w:t xml:space="preserve">поселения Павловского района                                    </w:t>
      </w:r>
      <w:r>
        <w:rPr>
          <w:color w:val="000000"/>
          <w:sz w:val="28"/>
          <w:szCs w:val="28"/>
        </w:rPr>
        <w:t xml:space="preserve">           А.А. Пшеничный</w:t>
      </w:r>
    </w:p>
    <w:p w:rsidR="007D7883" w:rsidRPr="00DD5B97" w:rsidRDefault="007D7883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7D7883" w:rsidRPr="00DD5B97" w:rsidSect="009C6CB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83" w:rsidRDefault="007D7883" w:rsidP="00580DB4">
      <w:pPr>
        <w:spacing w:after="0" w:line="240" w:lineRule="auto"/>
      </w:pPr>
      <w:r>
        <w:separator/>
      </w:r>
    </w:p>
  </w:endnote>
  <w:endnote w:type="continuationSeparator" w:id="1">
    <w:p w:rsidR="007D7883" w:rsidRDefault="007D7883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83" w:rsidRDefault="007D7883" w:rsidP="00580DB4">
      <w:pPr>
        <w:spacing w:after="0" w:line="240" w:lineRule="auto"/>
      </w:pPr>
      <w:r>
        <w:separator/>
      </w:r>
    </w:p>
  </w:footnote>
  <w:footnote w:type="continuationSeparator" w:id="1">
    <w:p w:rsidR="007D7883" w:rsidRDefault="007D7883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83" w:rsidRDefault="007D7883" w:rsidP="00592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883" w:rsidRDefault="007D7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83" w:rsidRDefault="007D7883" w:rsidP="00592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D7883" w:rsidRDefault="007D7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DB4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2A0F6F"/>
    <w:rsid w:val="003021B7"/>
    <w:rsid w:val="00314A80"/>
    <w:rsid w:val="00325AEB"/>
    <w:rsid w:val="003F2918"/>
    <w:rsid w:val="00433F0D"/>
    <w:rsid w:val="00490F36"/>
    <w:rsid w:val="00541D4F"/>
    <w:rsid w:val="00580DB4"/>
    <w:rsid w:val="00592F43"/>
    <w:rsid w:val="00600A4F"/>
    <w:rsid w:val="0060365D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7D7883"/>
    <w:rsid w:val="008332D9"/>
    <w:rsid w:val="008C1BCD"/>
    <w:rsid w:val="008D4050"/>
    <w:rsid w:val="008E5097"/>
    <w:rsid w:val="008F3D16"/>
    <w:rsid w:val="009009CF"/>
    <w:rsid w:val="009A21EE"/>
    <w:rsid w:val="009A2242"/>
    <w:rsid w:val="009B5271"/>
    <w:rsid w:val="009C6CB6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32477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B281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80D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0DB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80DB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80D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47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16A3E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B05D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600A4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ConsPlusNormal1">
    <w:name w:val="ConsPlusNormal1"/>
    <w:link w:val="ConsPlusNormal"/>
    <w:uiPriority w:val="99"/>
    <w:locked/>
    <w:rsid w:val="00600A4F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9</Pages>
  <Words>2651</Words>
  <Characters>15116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Дмитрий Каленюк</cp:lastModifiedBy>
  <cp:revision>26</cp:revision>
  <cp:lastPrinted>2023-12-20T10:54:00Z</cp:lastPrinted>
  <dcterms:created xsi:type="dcterms:W3CDTF">2023-11-25T11:07:00Z</dcterms:created>
  <dcterms:modified xsi:type="dcterms:W3CDTF">2023-12-20T10:55:00Z</dcterms:modified>
</cp:coreProperties>
</file>