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836"/>
      </w:tblGrid>
      <w:tr w:rsidR="00B92946" w14:paraId="7678FCF2" w14:textId="77777777" w:rsidTr="00B92946">
        <w:tc>
          <w:tcPr>
            <w:tcW w:w="4796" w:type="dxa"/>
          </w:tcPr>
          <w:p w14:paraId="0924281B" w14:textId="32B6A12C" w:rsidR="00B92946" w:rsidRPr="00340C13" w:rsidRDefault="00340C13" w:rsidP="00B92946">
            <w:pPr>
              <w:pStyle w:val="1"/>
              <w:spacing w:before="0" w:after="0"/>
              <w:outlineLvl w:val="0"/>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p>
          <w:p w14:paraId="4B233C7F" w14:textId="77777777" w:rsidR="00B92946" w:rsidRPr="00B92946" w:rsidRDefault="00B92946" w:rsidP="00B92946"/>
          <w:p w14:paraId="21D49FD1" w14:textId="77777777" w:rsidR="00B92946" w:rsidRPr="00B92946" w:rsidRDefault="00B92946" w:rsidP="00B92946"/>
          <w:p w14:paraId="7503D9EF" w14:textId="77777777" w:rsidR="00B92946" w:rsidRPr="00B92946" w:rsidRDefault="00B92946" w:rsidP="00B92946"/>
          <w:p w14:paraId="2FCC8AD4" w14:textId="77777777" w:rsidR="00B92946" w:rsidRPr="00B92946" w:rsidRDefault="00B92946" w:rsidP="00B92946"/>
          <w:p w14:paraId="54F6BB29" w14:textId="77777777" w:rsidR="00B92946" w:rsidRPr="00B92946" w:rsidRDefault="00B92946" w:rsidP="00B92946"/>
          <w:p w14:paraId="1876ED10" w14:textId="77777777" w:rsidR="00B92946" w:rsidRPr="00B92946" w:rsidRDefault="00B92946" w:rsidP="00B92946"/>
          <w:p w14:paraId="25713822" w14:textId="77777777" w:rsidR="00B92946" w:rsidRDefault="00B92946" w:rsidP="00B92946"/>
          <w:p w14:paraId="03834879" w14:textId="77777777" w:rsidR="00B92946" w:rsidRPr="00B92946" w:rsidRDefault="00B92946" w:rsidP="00B92946">
            <w:pPr>
              <w:jc w:val="right"/>
            </w:pPr>
          </w:p>
        </w:tc>
        <w:tc>
          <w:tcPr>
            <w:tcW w:w="4836" w:type="dxa"/>
          </w:tcPr>
          <w:p w14:paraId="2AFA1A41" w14:textId="77777777" w:rsidR="000E5BF9" w:rsidRDefault="000E5BF9" w:rsidP="000E5BF9">
            <w:pPr>
              <w:spacing w:after="1" w:line="220" w:lineRule="atLeast"/>
              <w:ind w:left="591" w:firstLine="0"/>
              <w:jc w:val="right"/>
              <w:outlineLvl w:val="0"/>
              <w:rPr>
                <w:rFonts w:ascii="Times New Roman" w:hAnsi="Times New Roman" w:cs="Times New Roman"/>
                <w:sz w:val="28"/>
                <w:szCs w:val="28"/>
              </w:rPr>
            </w:pPr>
            <w:r>
              <w:rPr>
                <w:rFonts w:ascii="Times New Roman" w:hAnsi="Times New Roman" w:cs="Times New Roman"/>
                <w:sz w:val="28"/>
                <w:szCs w:val="28"/>
              </w:rPr>
              <w:t>ПРИЛОЖЕНИЕ</w:t>
            </w:r>
          </w:p>
          <w:p w14:paraId="2F8A3E4B" w14:textId="432B880A" w:rsidR="00313AC4" w:rsidRDefault="000E5BF9" w:rsidP="000E5BF9">
            <w:pPr>
              <w:spacing w:after="1" w:line="220" w:lineRule="atLeast"/>
              <w:ind w:left="591" w:firstLine="0"/>
              <w:jc w:val="right"/>
              <w:rPr>
                <w:rFonts w:ascii="Times New Roman" w:hAnsi="Times New Roman" w:cs="Times New Roman"/>
                <w:sz w:val="28"/>
                <w:szCs w:val="28"/>
              </w:rPr>
            </w:pPr>
            <w:r>
              <w:rPr>
                <w:rFonts w:ascii="Times New Roman" w:hAnsi="Times New Roman" w:cs="Times New Roman"/>
                <w:sz w:val="28"/>
                <w:szCs w:val="28"/>
              </w:rPr>
              <w:t xml:space="preserve">к </w:t>
            </w:r>
            <w:r w:rsidR="00B92946" w:rsidRPr="00616A1A">
              <w:rPr>
                <w:rFonts w:ascii="Times New Roman" w:hAnsi="Times New Roman" w:cs="Times New Roman"/>
                <w:sz w:val="28"/>
                <w:szCs w:val="28"/>
              </w:rPr>
              <w:t>постановлени</w:t>
            </w:r>
            <w:r>
              <w:rPr>
                <w:rFonts w:ascii="Times New Roman" w:hAnsi="Times New Roman" w:cs="Times New Roman"/>
                <w:sz w:val="28"/>
                <w:szCs w:val="28"/>
              </w:rPr>
              <w:t>ю</w:t>
            </w:r>
            <w:r w:rsidR="00B92946" w:rsidRPr="00616A1A">
              <w:rPr>
                <w:rFonts w:ascii="Times New Roman" w:hAnsi="Times New Roman" w:cs="Times New Roman"/>
                <w:sz w:val="28"/>
                <w:szCs w:val="28"/>
              </w:rPr>
              <w:t xml:space="preserve"> </w:t>
            </w:r>
            <w:r w:rsidR="00313AC4">
              <w:rPr>
                <w:rFonts w:ascii="Times New Roman" w:hAnsi="Times New Roman" w:cs="Times New Roman"/>
                <w:sz w:val="28"/>
                <w:szCs w:val="28"/>
              </w:rPr>
              <w:t>администрации</w:t>
            </w:r>
          </w:p>
          <w:p w14:paraId="26CB3D5F" w14:textId="59A183E6" w:rsidR="00B92946" w:rsidRDefault="00FC5389" w:rsidP="00350373">
            <w:pPr>
              <w:spacing w:after="1" w:line="220" w:lineRule="atLeast"/>
              <w:ind w:left="-122" w:firstLine="0"/>
              <w:jc w:val="right"/>
              <w:rPr>
                <w:rFonts w:ascii="Times New Roman" w:hAnsi="Times New Roman" w:cs="Times New Roman"/>
                <w:sz w:val="28"/>
                <w:szCs w:val="28"/>
              </w:rPr>
            </w:pPr>
            <w:r>
              <w:rPr>
                <w:rFonts w:ascii="Times New Roman" w:hAnsi="Times New Roman" w:cs="Times New Roman"/>
                <w:sz w:val="28"/>
                <w:szCs w:val="28"/>
              </w:rPr>
              <w:t>Среднечелбасского</w:t>
            </w:r>
            <w:r w:rsidR="000E5BF9">
              <w:rPr>
                <w:rFonts w:ascii="Times New Roman" w:hAnsi="Times New Roman" w:cs="Times New Roman"/>
                <w:sz w:val="28"/>
                <w:szCs w:val="28"/>
              </w:rPr>
              <w:t xml:space="preserve"> сельского поселения </w:t>
            </w:r>
            <w:r w:rsidR="00313AC4">
              <w:rPr>
                <w:rFonts w:ascii="Times New Roman" w:hAnsi="Times New Roman" w:cs="Times New Roman"/>
                <w:sz w:val="28"/>
                <w:szCs w:val="28"/>
              </w:rPr>
              <w:t>Павловск</w:t>
            </w:r>
            <w:r w:rsidR="000E5BF9">
              <w:rPr>
                <w:rFonts w:ascii="Times New Roman" w:hAnsi="Times New Roman" w:cs="Times New Roman"/>
                <w:sz w:val="28"/>
                <w:szCs w:val="28"/>
              </w:rPr>
              <w:t xml:space="preserve">ого </w:t>
            </w:r>
            <w:r w:rsidR="00313AC4">
              <w:rPr>
                <w:rFonts w:ascii="Times New Roman" w:hAnsi="Times New Roman" w:cs="Times New Roman"/>
                <w:sz w:val="28"/>
                <w:szCs w:val="28"/>
              </w:rPr>
              <w:t>район</w:t>
            </w:r>
            <w:r w:rsidR="000E5BF9">
              <w:rPr>
                <w:rFonts w:ascii="Times New Roman" w:hAnsi="Times New Roman" w:cs="Times New Roman"/>
                <w:sz w:val="28"/>
                <w:szCs w:val="28"/>
              </w:rPr>
              <w:t>а</w:t>
            </w:r>
          </w:p>
          <w:p w14:paraId="7A86F742" w14:textId="5829605F" w:rsidR="00B92946" w:rsidRPr="004E6070" w:rsidRDefault="000E5BF9" w:rsidP="000E5BF9">
            <w:pPr>
              <w:spacing w:after="1" w:line="220" w:lineRule="atLeast"/>
              <w:ind w:left="591" w:firstLine="0"/>
              <w:jc w:val="right"/>
              <w:rPr>
                <w:rFonts w:ascii="Times New Roman" w:hAnsi="Times New Roman" w:cs="Times New Roman"/>
                <w:sz w:val="28"/>
                <w:szCs w:val="28"/>
              </w:rPr>
            </w:pPr>
            <w:r>
              <w:rPr>
                <w:rFonts w:ascii="Times New Roman" w:hAnsi="Times New Roman" w:cs="Times New Roman"/>
                <w:sz w:val="28"/>
                <w:szCs w:val="28"/>
              </w:rPr>
              <w:t>от________</w:t>
            </w:r>
            <w:r w:rsidR="00350373">
              <w:rPr>
                <w:rFonts w:ascii="Times New Roman" w:hAnsi="Times New Roman" w:cs="Times New Roman"/>
                <w:sz w:val="28"/>
                <w:szCs w:val="28"/>
              </w:rPr>
              <w:t>___</w:t>
            </w:r>
            <w:r>
              <w:rPr>
                <w:rFonts w:ascii="Times New Roman" w:hAnsi="Times New Roman" w:cs="Times New Roman"/>
                <w:sz w:val="28"/>
                <w:szCs w:val="28"/>
              </w:rPr>
              <w:t xml:space="preserve"> №_______</w:t>
            </w:r>
          </w:p>
          <w:p w14:paraId="26C88A93" w14:textId="77777777" w:rsidR="00B92946" w:rsidRDefault="00B92946" w:rsidP="003F65DC">
            <w:pPr>
              <w:spacing w:after="1" w:line="220" w:lineRule="atLeast"/>
              <w:ind w:left="591" w:firstLine="0"/>
              <w:outlineLvl w:val="0"/>
              <w:rPr>
                <w:rFonts w:ascii="Times New Roman" w:hAnsi="Times New Roman" w:cs="Times New Roman"/>
                <w:sz w:val="28"/>
                <w:szCs w:val="28"/>
              </w:rPr>
            </w:pPr>
          </w:p>
        </w:tc>
      </w:tr>
    </w:tbl>
    <w:p w14:paraId="1A8CBE10" w14:textId="77777777" w:rsidR="004D2FC0" w:rsidRDefault="000F04F8" w:rsidP="004D2FC0">
      <w:pPr>
        <w:pStyle w:val="1"/>
        <w:spacing w:before="0" w:after="0"/>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p>
    <w:p w14:paraId="24641FE4" w14:textId="77777777" w:rsidR="004D2FC0" w:rsidRDefault="004D2FC0" w:rsidP="004D2FC0">
      <w:pPr>
        <w:pStyle w:val="1"/>
        <w:spacing w:before="0" w:after="0"/>
        <w:rPr>
          <w:rFonts w:ascii="Times New Roman" w:hAnsi="Times New Roman" w:cs="Times New Roman"/>
          <w:b w:val="0"/>
          <w:color w:val="auto"/>
          <w:sz w:val="28"/>
          <w:szCs w:val="28"/>
        </w:rPr>
      </w:pPr>
    </w:p>
    <w:p w14:paraId="20F429AB" w14:textId="7F0721F9" w:rsidR="00B92946" w:rsidRDefault="004D2FC0" w:rsidP="005B0C3B">
      <w:pPr>
        <w:pStyle w:val="1"/>
        <w:spacing w:before="0" w:after="0"/>
        <w:rPr>
          <w:rFonts w:ascii="Times New Roman" w:eastAsia="Times New Roman" w:hAnsi="Times New Roman" w:cs="Times New Roman"/>
          <w:bCs w:val="0"/>
          <w:color w:val="auto"/>
          <w:sz w:val="28"/>
          <w:szCs w:val="28"/>
        </w:rPr>
      </w:pPr>
      <w:r w:rsidRPr="007A7E5A">
        <w:rPr>
          <w:rFonts w:ascii="Times New Roman" w:hAnsi="Times New Roman" w:cs="Times New Roman"/>
          <w:color w:val="auto"/>
          <w:sz w:val="28"/>
          <w:szCs w:val="28"/>
        </w:rPr>
        <w:t>ПОЛОЖЕНИЕ</w:t>
      </w:r>
      <w:r w:rsidRPr="007A7E5A">
        <w:rPr>
          <w:rFonts w:ascii="Times New Roman" w:hAnsi="Times New Roman" w:cs="Times New Roman"/>
          <w:color w:val="auto"/>
          <w:sz w:val="28"/>
          <w:szCs w:val="28"/>
        </w:rPr>
        <w:br/>
      </w:r>
      <w:r w:rsidR="005B0C3B" w:rsidRPr="005B0C3B">
        <w:rPr>
          <w:rFonts w:ascii="Times New Roman" w:eastAsia="Times New Roman" w:hAnsi="Times New Roman" w:cs="Times New Roman"/>
          <w:bCs w:val="0"/>
          <w:color w:val="auto"/>
          <w:sz w:val="28"/>
          <w:szCs w:val="28"/>
        </w:rPr>
        <w:t>Об утверждении Положения об оплате труда работников муниципальных  бюджетных учреждений культуры , Среднечелбасского сельского поселения Павловского района</w:t>
      </w:r>
    </w:p>
    <w:p w14:paraId="4FAF58F9" w14:textId="77777777" w:rsidR="005B0C3B" w:rsidRPr="005B0C3B" w:rsidRDefault="005B0C3B" w:rsidP="005B0C3B"/>
    <w:p w14:paraId="51EF5B10" w14:textId="77777777" w:rsidR="004D2FC0" w:rsidRPr="004D2FC0" w:rsidRDefault="004D2FC0" w:rsidP="004D2FC0">
      <w:pPr>
        <w:pStyle w:val="1"/>
        <w:spacing w:before="0" w:after="0"/>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1. Общие положения</w:t>
      </w:r>
    </w:p>
    <w:p w14:paraId="66855BC3" w14:textId="77777777" w:rsidR="004D2FC0" w:rsidRPr="004D2FC0" w:rsidRDefault="004D2FC0" w:rsidP="00E159C1">
      <w:pPr>
        <w:ind w:firstLine="0"/>
        <w:jc w:val="center"/>
        <w:rPr>
          <w:rFonts w:ascii="Times New Roman" w:hAnsi="Times New Roman" w:cs="Times New Roman"/>
          <w:sz w:val="28"/>
          <w:szCs w:val="28"/>
        </w:rPr>
      </w:pPr>
    </w:p>
    <w:p w14:paraId="251E37B6" w14:textId="5211A280" w:rsidR="00D25BF5" w:rsidRPr="00533C4A" w:rsidRDefault="004D2FC0" w:rsidP="00F34292">
      <w:pPr>
        <w:ind w:firstLine="709"/>
        <w:rPr>
          <w:rFonts w:ascii="Times New Roman" w:hAnsi="Times New Roman" w:cs="Times New Roman"/>
          <w:sz w:val="28"/>
          <w:szCs w:val="28"/>
        </w:rPr>
      </w:pPr>
      <w:bookmarkStart w:id="0" w:name="sub_1101"/>
      <w:r w:rsidRPr="00533C4A">
        <w:rPr>
          <w:rFonts w:ascii="Times New Roman" w:hAnsi="Times New Roman" w:cs="Times New Roman"/>
          <w:sz w:val="28"/>
          <w:szCs w:val="28"/>
        </w:rPr>
        <w:t xml:space="preserve">1.1. </w:t>
      </w:r>
      <w:r w:rsidR="00153AF3" w:rsidRPr="00533C4A">
        <w:rPr>
          <w:rFonts w:ascii="Times New Roman" w:hAnsi="Times New Roman" w:cs="Times New Roman"/>
          <w:sz w:val="28"/>
          <w:szCs w:val="28"/>
        </w:rPr>
        <w:t xml:space="preserve">Настоящее </w:t>
      </w:r>
      <w:r w:rsidRPr="00533C4A">
        <w:rPr>
          <w:rFonts w:ascii="Times New Roman" w:hAnsi="Times New Roman" w:cs="Times New Roman"/>
          <w:sz w:val="28"/>
          <w:szCs w:val="28"/>
        </w:rPr>
        <w:t xml:space="preserve">Положение </w:t>
      </w:r>
      <w:r w:rsidR="00B92946" w:rsidRPr="00533C4A">
        <w:rPr>
          <w:rFonts w:ascii="Times New Roman" w:hAnsi="Times New Roman" w:cs="Times New Roman"/>
          <w:sz w:val="28"/>
          <w:szCs w:val="28"/>
        </w:rPr>
        <w:t xml:space="preserve">об оплате труда работников </w:t>
      </w:r>
      <w:r w:rsidR="00C0051A">
        <w:rPr>
          <w:rFonts w:ascii="Times New Roman" w:hAnsi="Times New Roman" w:cs="Times New Roman"/>
          <w:sz w:val="28"/>
          <w:szCs w:val="28"/>
        </w:rPr>
        <w:t>муниципальных</w:t>
      </w:r>
      <w:r w:rsidR="00B92946" w:rsidRPr="00533C4A">
        <w:rPr>
          <w:rFonts w:ascii="Times New Roman" w:hAnsi="Times New Roman" w:cs="Times New Roman"/>
          <w:sz w:val="28"/>
          <w:szCs w:val="28"/>
        </w:rPr>
        <w:t xml:space="preserve"> учреждений, подведомственных </w:t>
      </w:r>
      <w:r w:rsidR="00BA7F6D">
        <w:rPr>
          <w:rFonts w:ascii="Times New Roman" w:hAnsi="Times New Roman" w:cs="Times New Roman"/>
          <w:sz w:val="28"/>
          <w:szCs w:val="28"/>
        </w:rPr>
        <w:t xml:space="preserve">администрации </w:t>
      </w:r>
      <w:r w:rsidR="005B0C3B">
        <w:rPr>
          <w:rFonts w:ascii="Times New Roman" w:hAnsi="Times New Roman" w:cs="Times New Roman"/>
          <w:sz w:val="28"/>
          <w:szCs w:val="28"/>
        </w:rPr>
        <w:t xml:space="preserve">Среднечелбасского </w:t>
      </w:r>
      <w:r w:rsidR="00BA7F6D">
        <w:rPr>
          <w:rFonts w:ascii="Times New Roman" w:hAnsi="Times New Roman" w:cs="Times New Roman"/>
          <w:sz w:val="28"/>
          <w:szCs w:val="28"/>
        </w:rPr>
        <w:t xml:space="preserve"> сельского поселения Павловского района</w:t>
      </w:r>
      <w:r w:rsidR="00C0051A">
        <w:rPr>
          <w:rFonts w:ascii="Times New Roman" w:hAnsi="Times New Roman" w:cs="Times New Roman"/>
          <w:sz w:val="28"/>
          <w:szCs w:val="28"/>
        </w:rPr>
        <w:t xml:space="preserve"> </w:t>
      </w:r>
      <w:r w:rsidRPr="00533C4A">
        <w:rPr>
          <w:rFonts w:ascii="Times New Roman" w:hAnsi="Times New Roman" w:cs="Times New Roman"/>
          <w:sz w:val="28"/>
          <w:szCs w:val="28"/>
        </w:rPr>
        <w:t>(далее – Положение</w:t>
      </w:r>
      <w:r w:rsidR="00507CF8" w:rsidRPr="00507CF8">
        <w:rPr>
          <w:rFonts w:ascii="Times New Roman" w:hAnsi="Times New Roman" w:cs="Times New Roman"/>
          <w:sz w:val="28"/>
          <w:szCs w:val="28"/>
        </w:rPr>
        <w:t>,</w:t>
      </w:r>
      <w:r w:rsidR="003F65DC" w:rsidRPr="00507CF8">
        <w:rPr>
          <w:rFonts w:ascii="Times New Roman" w:hAnsi="Times New Roman" w:cs="Times New Roman"/>
          <w:sz w:val="28"/>
          <w:szCs w:val="28"/>
        </w:rPr>
        <w:t xml:space="preserve"> Положение об оплате труда</w:t>
      </w:r>
      <w:r w:rsidRPr="00533C4A">
        <w:rPr>
          <w:rFonts w:ascii="Times New Roman" w:hAnsi="Times New Roman" w:cs="Times New Roman"/>
          <w:sz w:val="28"/>
          <w:szCs w:val="28"/>
        </w:rPr>
        <w:t xml:space="preserve">) разработано в целях </w:t>
      </w:r>
      <w:r w:rsidR="00153AF3" w:rsidRPr="00533C4A">
        <w:rPr>
          <w:rFonts w:ascii="Times New Roman" w:hAnsi="Times New Roman" w:cs="Times New Roman"/>
          <w:sz w:val="28"/>
          <w:szCs w:val="28"/>
        </w:rPr>
        <w:t>развития кадрового потенциала, совершенствовани</w:t>
      </w:r>
      <w:r w:rsidR="00BF1649" w:rsidRPr="00533C4A">
        <w:rPr>
          <w:rFonts w:ascii="Times New Roman" w:hAnsi="Times New Roman" w:cs="Times New Roman"/>
          <w:sz w:val="28"/>
          <w:szCs w:val="28"/>
        </w:rPr>
        <w:t>я</w:t>
      </w:r>
      <w:r w:rsidR="00153AF3" w:rsidRPr="00533C4A">
        <w:rPr>
          <w:rFonts w:ascii="Times New Roman" w:hAnsi="Times New Roman" w:cs="Times New Roman"/>
          <w:sz w:val="28"/>
          <w:szCs w:val="28"/>
        </w:rPr>
        <w:t xml:space="preserve"> систем оплаты труда работников</w:t>
      </w:r>
      <w:r w:rsidRPr="00533C4A">
        <w:rPr>
          <w:rFonts w:ascii="Times New Roman" w:hAnsi="Times New Roman" w:cs="Times New Roman"/>
          <w:sz w:val="28"/>
          <w:szCs w:val="28"/>
        </w:rPr>
        <w:t>, усиления материальной заинтересованности в повышении эффективности и результативности их труда</w:t>
      </w:r>
      <w:r w:rsidR="00153AF3" w:rsidRPr="00533C4A">
        <w:rPr>
          <w:rFonts w:ascii="Times New Roman" w:hAnsi="Times New Roman" w:cs="Times New Roman"/>
          <w:sz w:val="28"/>
          <w:szCs w:val="28"/>
        </w:rPr>
        <w:t xml:space="preserve"> и</w:t>
      </w:r>
      <w:r w:rsidR="00AB1A09" w:rsidRPr="00533C4A">
        <w:rPr>
          <w:rFonts w:ascii="Times New Roman" w:hAnsi="Times New Roman" w:cs="Times New Roman"/>
          <w:sz w:val="28"/>
          <w:szCs w:val="28"/>
        </w:rPr>
        <w:t> </w:t>
      </w:r>
      <w:r w:rsidR="00533C4A" w:rsidRPr="00533C4A">
        <w:rPr>
          <w:rFonts w:ascii="Times New Roman" w:hAnsi="Times New Roman" w:cs="Times New Roman"/>
          <w:sz w:val="28"/>
          <w:szCs w:val="28"/>
        </w:rPr>
        <w:t xml:space="preserve">устанавливает единые принципы построения системы оплаты труда работников </w:t>
      </w:r>
      <w:r w:rsidR="00964BE2">
        <w:rPr>
          <w:rFonts w:ascii="Times New Roman" w:hAnsi="Times New Roman" w:cs="Times New Roman"/>
          <w:sz w:val="28"/>
          <w:szCs w:val="28"/>
        </w:rPr>
        <w:t xml:space="preserve">муниципальных </w:t>
      </w:r>
      <w:r w:rsidR="00533C4A" w:rsidRPr="00533C4A">
        <w:rPr>
          <w:rFonts w:ascii="Times New Roman" w:hAnsi="Times New Roman" w:cs="Times New Roman"/>
          <w:sz w:val="28"/>
          <w:szCs w:val="28"/>
        </w:rPr>
        <w:t xml:space="preserve">бюджетных учреждений, подведомственных </w:t>
      </w:r>
      <w:r w:rsidR="00BA7F6D">
        <w:rPr>
          <w:rFonts w:ascii="Times New Roman" w:hAnsi="Times New Roman" w:cs="Times New Roman"/>
          <w:sz w:val="28"/>
          <w:szCs w:val="28"/>
        </w:rPr>
        <w:t xml:space="preserve">администрации </w:t>
      </w:r>
      <w:r w:rsidR="005B0C3B">
        <w:rPr>
          <w:rFonts w:ascii="Times New Roman" w:hAnsi="Times New Roman" w:cs="Times New Roman"/>
          <w:sz w:val="28"/>
          <w:szCs w:val="28"/>
        </w:rPr>
        <w:t>Среднечелбасского</w:t>
      </w:r>
      <w:r w:rsidR="00BA7F6D">
        <w:rPr>
          <w:rFonts w:ascii="Times New Roman" w:hAnsi="Times New Roman" w:cs="Times New Roman"/>
          <w:sz w:val="28"/>
          <w:szCs w:val="28"/>
        </w:rPr>
        <w:t xml:space="preserve"> сельского поселения Павловского района.</w:t>
      </w:r>
    </w:p>
    <w:p w14:paraId="134BFBDD" w14:textId="77777777" w:rsidR="00533C4A" w:rsidRDefault="00533C4A" w:rsidP="0070751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2</w:t>
      </w:r>
      <w:r>
        <w:rPr>
          <w:rFonts w:ascii="Times New Roman" w:hAnsi="Times New Roman" w:cs="Times New Roman"/>
          <w:sz w:val="28"/>
          <w:szCs w:val="28"/>
        </w:rPr>
        <w:t>. Перечень нормативных правовых актов, являющихся основанием для принятия Поло</w:t>
      </w:r>
      <w:r w:rsidR="007978D0">
        <w:rPr>
          <w:rFonts w:ascii="Times New Roman" w:hAnsi="Times New Roman" w:cs="Times New Roman"/>
          <w:sz w:val="28"/>
          <w:szCs w:val="28"/>
        </w:rPr>
        <w:t>жения</w:t>
      </w:r>
      <w:r>
        <w:rPr>
          <w:rFonts w:ascii="Times New Roman" w:hAnsi="Times New Roman" w:cs="Times New Roman"/>
          <w:sz w:val="28"/>
          <w:szCs w:val="28"/>
        </w:rPr>
        <w:t>:</w:t>
      </w:r>
    </w:p>
    <w:p w14:paraId="650A1058" w14:textId="77777777" w:rsidR="00F34292" w:rsidRDefault="00153AF3" w:rsidP="0070751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Трудов</w:t>
      </w:r>
      <w:r w:rsidR="00684F4E">
        <w:rPr>
          <w:rFonts w:ascii="Times New Roman" w:hAnsi="Times New Roman" w:cs="Times New Roman"/>
          <w:sz w:val="28"/>
          <w:szCs w:val="28"/>
        </w:rPr>
        <w:t>ой</w:t>
      </w:r>
      <w:r>
        <w:rPr>
          <w:rFonts w:ascii="Times New Roman" w:hAnsi="Times New Roman" w:cs="Times New Roman"/>
          <w:sz w:val="28"/>
          <w:szCs w:val="28"/>
        </w:rPr>
        <w:t xml:space="preserve"> кодекс Российской Федерации</w:t>
      </w:r>
      <w:r w:rsidR="00EF1334">
        <w:rPr>
          <w:rFonts w:ascii="Times New Roman" w:hAnsi="Times New Roman" w:cs="Times New Roman"/>
          <w:sz w:val="28"/>
          <w:szCs w:val="28"/>
        </w:rPr>
        <w:t xml:space="preserve"> </w:t>
      </w:r>
      <w:r w:rsidR="00EF1334" w:rsidRPr="00EF1334">
        <w:rPr>
          <w:rFonts w:ascii="Times New Roman" w:hAnsi="Times New Roman" w:cs="Times New Roman"/>
          <w:sz w:val="28"/>
          <w:szCs w:val="28"/>
        </w:rPr>
        <w:t xml:space="preserve">(далее </w:t>
      </w:r>
      <w:r w:rsidR="00EF1334">
        <w:rPr>
          <w:rFonts w:ascii="Times New Roman" w:hAnsi="Times New Roman" w:cs="Times New Roman"/>
          <w:sz w:val="28"/>
          <w:szCs w:val="28"/>
        </w:rPr>
        <w:t>–</w:t>
      </w:r>
      <w:r w:rsidR="00EF1334" w:rsidRPr="00EF1334">
        <w:rPr>
          <w:rFonts w:ascii="Times New Roman" w:hAnsi="Times New Roman" w:cs="Times New Roman"/>
          <w:sz w:val="28"/>
          <w:szCs w:val="28"/>
        </w:rPr>
        <w:t xml:space="preserve"> ТК РФ)</w:t>
      </w:r>
      <w:r w:rsidR="00D25BF5">
        <w:rPr>
          <w:rFonts w:ascii="Times New Roman" w:hAnsi="Times New Roman" w:cs="Times New Roman"/>
          <w:sz w:val="28"/>
          <w:szCs w:val="28"/>
        </w:rPr>
        <w:t>;</w:t>
      </w:r>
      <w:r w:rsidR="00707512">
        <w:rPr>
          <w:rFonts w:ascii="Times New Roman" w:hAnsi="Times New Roman" w:cs="Times New Roman"/>
          <w:sz w:val="28"/>
          <w:szCs w:val="28"/>
        </w:rPr>
        <w:tab/>
      </w:r>
    </w:p>
    <w:p w14:paraId="06F2263E" w14:textId="424121DC" w:rsidR="00BF2437" w:rsidRPr="00835156" w:rsidRDefault="00BF2437" w:rsidP="00BF2437">
      <w:pPr>
        <w:ind w:firstLine="709"/>
        <w:rPr>
          <w:rFonts w:ascii="Times New Roman" w:hAnsi="Times New Roman" w:cs="Times New Roman"/>
          <w:sz w:val="28"/>
          <w:szCs w:val="28"/>
        </w:rPr>
      </w:pPr>
      <w:r w:rsidRPr="00835156">
        <w:rPr>
          <w:rFonts w:ascii="Times New Roman" w:hAnsi="Times New Roman" w:cs="Times New Roman"/>
          <w:sz w:val="28"/>
          <w:szCs w:val="28"/>
        </w:rPr>
        <w:t>Федеральный закон от 9 октября 1992 г</w:t>
      </w:r>
      <w:r w:rsidR="00E039E1">
        <w:rPr>
          <w:rFonts w:ascii="Times New Roman" w:hAnsi="Times New Roman" w:cs="Times New Roman"/>
          <w:sz w:val="28"/>
          <w:szCs w:val="28"/>
        </w:rPr>
        <w:t>.</w:t>
      </w:r>
      <w:r w:rsidRPr="00835156">
        <w:rPr>
          <w:rFonts w:ascii="Times New Roman" w:hAnsi="Times New Roman" w:cs="Times New Roman"/>
          <w:sz w:val="28"/>
          <w:szCs w:val="28"/>
        </w:rPr>
        <w:t xml:space="preserve"> № 3612-1 «Основы законодательства Российской Федерации о культуре»;</w:t>
      </w:r>
    </w:p>
    <w:p w14:paraId="485C5FA6" w14:textId="77777777" w:rsidR="00616608" w:rsidRDefault="00616608"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616608">
        <w:rPr>
          <w:rFonts w:ascii="Times New Roman" w:hAnsi="Times New Roman" w:cs="Times New Roman"/>
          <w:sz w:val="28"/>
          <w:szCs w:val="28"/>
        </w:rPr>
        <w:t>остановление Мин</w:t>
      </w:r>
      <w:r>
        <w:rPr>
          <w:rFonts w:ascii="Times New Roman" w:hAnsi="Times New Roman" w:cs="Times New Roman"/>
          <w:sz w:val="28"/>
          <w:szCs w:val="28"/>
        </w:rPr>
        <w:t xml:space="preserve">истерства </w:t>
      </w:r>
      <w:r w:rsidRPr="00616608">
        <w:rPr>
          <w:rFonts w:ascii="Times New Roman" w:hAnsi="Times New Roman" w:cs="Times New Roman"/>
          <w:sz w:val="28"/>
          <w:szCs w:val="28"/>
        </w:rPr>
        <w:t xml:space="preserve">труда </w:t>
      </w:r>
      <w:r w:rsidRPr="008C01F6">
        <w:rPr>
          <w:rFonts w:ascii="Times New Roman" w:hAnsi="Times New Roman" w:cs="Times New Roman"/>
          <w:sz w:val="28"/>
          <w:szCs w:val="28"/>
        </w:rPr>
        <w:t xml:space="preserve">и социального развития </w:t>
      </w:r>
      <w:r>
        <w:rPr>
          <w:rFonts w:ascii="Times New Roman" w:hAnsi="Times New Roman" w:cs="Times New Roman"/>
          <w:sz w:val="28"/>
          <w:szCs w:val="28"/>
        </w:rPr>
        <w:t>Российской Федерации</w:t>
      </w:r>
      <w:r w:rsidRPr="00616608">
        <w:rPr>
          <w:rFonts w:ascii="Times New Roman" w:hAnsi="Times New Roman" w:cs="Times New Roman"/>
          <w:sz w:val="28"/>
          <w:szCs w:val="28"/>
        </w:rPr>
        <w:t xml:space="preserve"> от 21</w:t>
      </w:r>
      <w:r>
        <w:rPr>
          <w:rFonts w:ascii="Times New Roman" w:hAnsi="Times New Roman" w:cs="Times New Roman"/>
          <w:sz w:val="28"/>
          <w:szCs w:val="28"/>
        </w:rPr>
        <w:t xml:space="preserve"> августа </w:t>
      </w:r>
      <w:r w:rsidRPr="00616608">
        <w:rPr>
          <w:rFonts w:ascii="Times New Roman" w:hAnsi="Times New Roman" w:cs="Times New Roman"/>
          <w:sz w:val="28"/>
          <w:szCs w:val="28"/>
        </w:rPr>
        <w:t>1998</w:t>
      </w:r>
      <w:r>
        <w:rPr>
          <w:rFonts w:ascii="Times New Roman" w:hAnsi="Times New Roman" w:cs="Times New Roman"/>
          <w:sz w:val="28"/>
          <w:szCs w:val="28"/>
        </w:rPr>
        <w:t> г.</w:t>
      </w:r>
      <w:r w:rsidRPr="00616608">
        <w:rPr>
          <w:rFonts w:ascii="Times New Roman" w:hAnsi="Times New Roman" w:cs="Times New Roman"/>
          <w:sz w:val="28"/>
          <w:szCs w:val="28"/>
        </w:rPr>
        <w:t xml:space="preserve"> </w:t>
      </w:r>
      <w:r>
        <w:rPr>
          <w:rFonts w:ascii="Times New Roman" w:hAnsi="Times New Roman" w:cs="Times New Roman"/>
          <w:sz w:val="28"/>
          <w:szCs w:val="28"/>
        </w:rPr>
        <w:t>№</w:t>
      </w:r>
      <w:r w:rsidRPr="00616608">
        <w:rPr>
          <w:rFonts w:ascii="Times New Roman" w:hAnsi="Times New Roman" w:cs="Times New Roman"/>
          <w:sz w:val="28"/>
          <w:szCs w:val="28"/>
        </w:rPr>
        <w:t xml:space="preserve"> 37</w:t>
      </w:r>
      <w:r>
        <w:rPr>
          <w:rFonts w:ascii="Times New Roman" w:hAnsi="Times New Roman" w:cs="Times New Roman"/>
          <w:sz w:val="28"/>
          <w:szCs w:val="28"/>
        </w:rPr>
        <w:t xml:space="preserve"> </w:t>
      </w:r>
      <w:r w:rsidR="00EA49CD">
        <w:rPr>
          <w:rFonts w:ascii="Times New Roman" w:hAnsi="Times New Roman" w:cs="Times New Roman"/>
          <w:sz w:val="28"/>
          <w:szCs w:val="28"/>
        </w:rPr>
        <w:t>«</w:t>
      </w:r>
      <w:r w:rsidRPr="00616608">
        <w:rPr>
          <w:rFonts w:ascii="Times New Roman" w:hAnsi="Times New Roman" w:cs="Times New Roman"/>
          <w:sz w:val="28"/>
          <w:szCs w:val="28"/>
        </w:rPr>
        <w:t>Об утверждении Квалификационного справочника должностей руководителей, специалистов и других служащих</w:t>
      </w:r>
      <w:r w:rsidR="00EA49CD">
        <w:rPr>
          <w:rFonts w:ascii="Times New Roman" w:hAnsi="Times New Roman" w:cs="Times New Roman"/>
          <w:sz w:val="28"/>
          <w:szCs w:val="28"/>
        </w:rPr>
        <w:t>»</w:t>
      </w:r>
      <w:r w:rsidR="00B264D0">
        <w:rPr>
          <w:rFonts w:ascii="Times New Roman" w:hAnsi="Times New Roman" w:cs="Times New Roman"/>
          <w:sz w:val="28"/>
          <w:szCs w:val="28"/>
        </w:rPr>
        <w:t xml:space="preserve"> (далее – </w:t>
      </w:r>
      <w:r w:rsidR="00FC2E07">
        <w:rPr>
          <w:rFonts w:ascii="Times New Roman" w:hAnsi="Times New Roman" w:cs="Times New Roman"/>
          <w:sz w:val="28"/>
          <w:szCs w:val="28"/>
        </w:rPr>
        <w:t>Постановление</w:t>
      </w:r>
      <w:r w:rsidR="00B264D0">
        <w:rPr>
          <w:rFonts w:ascii="Times New Roman" w:hAnsi="Times New Roman" w:cs="Times New Roman"/>
          <w:sz w:val="28"/>
          <w:szCs w:val="28"/>
        </w:rPr>
        <w:t xml:space="preserve"> № 37)</w:t>
      </w:r>
      <w:r>
        <w:rPr>
          <w:rFonts w:ascii="Times New Roman" w:hAnsi="Times New Roman" w:cs="Times New Roman"/>
          <w:sz w:val="28"/>
          <w:szCs w:val="28"/>
        </w:rPr>
        <w:t>;</w:t>
      </w:r>
    </w:p>
    <w:p w14:paraId="1ACE3A13" w14:textId="3496E2B3" w:rsidR="00686AF8" w:rsidRPr="00E039E1" w:rsidRDefault="00E039E1" w:rsidP="004D2FC0">
      <w:pPr>
        <w:ind w:firstLine="709"/>
        <w:rPr>
          <w:rFonts w:ascii="Times New Roman" w:hAnsi="Times New Roman" w:cs="Times New Roman"/>
          <w:sz w:val="28"/>
          <w:szCs w:val="28"/>
        </w:rPr>
      </w:pPr>
      <w:r w:rsidRPr="00E039E1">
        <w:rPr>
          <w:rFonts w:ascii="Times New Roman" w:hAnsi="Times New Roman" w:cs="Times New Roman"/>
          <w:color w:val="22272F"/>
          <w:sz w:val="28"/>
          <w:szCs w:val="28"/>
          <w:shd w:val="clear" w:color="auto" w:fill="FFFFFF"/>
        </w:rPr>
        <w:t>приказ Министерства здравоохранения и социального развития РФ от 31 августа 2007 г. </w:t>
      </w:r>
      <w:r>
        <w:rPr>
          <w:rFonts w:ascii="Times New Roman" w:hAnsi="Times New Roman" w:cs="Times New Roman"/>
          <w:color w:val="22272F"/>
          <w:sz w:val="28"/>
          <w:szCs w:val="28"/>
          <w:shd w:val="clear" w:color="auto" w:fill="FFFFFF"/>
        </w:rPr>
        <w:t>№</w:t>
      </w:r>
      <w:r w:rsidRPr="00E039E1">
        <w:rPr>
          <w:rFonts w:ascii="Times New Roman" w:hAnsi="Times New Roman" w:cs="Times New Roman"/>
          <w:color w:val="22272F"/>
          <w:sz w:val="28"/>
          <w:szCs w:val="28"/>
          <w:shd w:val="clear" w:color="auto" w:fill="FFFFFF"/>
        </w:rPr>
        <w:t xml:space="preserve"> 570 </w:t>
      </w:r>
      <w:r>
        <w:rPr>
          <w:rFonts w:ascii="Times New Roman" w:hAnsi="Times New Roman" w:cs="Times New Roman"/>
          <w:color w:val="22272F"/>
          <w:sz w:val="28"/>
          <w:szCs w:val="28"/>
          <w:shd w:val="clear" w:color="auto" w:fill="FFFFFF"/>
        </w:rPr>
        <w:t>«</w:t>
      </w:r>
      <w:r w:rsidRPr="00E039E1">
        <w:rPr>
          <w:rFonts w:ascii="Times New Roman" w:hAnsi="Times New Roman" w:cs="Times New Roman"/>
          <w:color w:val="22272F"/>
          <w:sz w:val="28"/>
          <w:szCs w:val="28"/>
          <w:shd w:val="clear" w:color="auto" w:fill="FFFFFF"/>
        </w:rPr>
        <w:t>Об утверждении профессиональных квалификационных групп должностей работников культуры, искусства и кинематографии</w:t>
      </w:r>
      <w:r>
        <w:rPr>
          <w:rFonts w:ascii="Times New Roman" w:hAnsi="Times New Roman" w:cs="Times New Roman"/>
          <w:color w:val="22272F"/>
          <w:sz w:val="28"/>
          <w:szCs w:val="28"/>
          <w:shd w:val="clear" w:color="auto" w:fill="FFFFFF"/>
        </w:rPr>
        <w:t>»</w:t>
      </w:r>
      <w:r w:rsidRPr="00E039E1">
        <w:rPr>
          <w:rFonts w:ascii="Times New Roman" w:hAnsi="Times New Roman" w:cs="Times New Roman"/>
          <w:sz w:val="28"/>
          <w:szCs w:val="28"/>
        </w:rPr>
        <w:t xml:space="preserve"> </w:t>
      </w:r>
      <w:r w:rsidR="00B264D0" w:rsidRPr="00E039E1">
        <w:rPr>
          <w:rFonts w:ascii="Times New Roman" w:hAnsi="Times New Roman" w:cs="Times New Roman"/>
          <w:sz w:val="28"/>
          <w:szCs w:val="28"/>
        </w:rPr>
        <w:t>(далее – Приказ № 570)</w:t>
      </w:r>
      <w:r w:rsidR="00686AF8" w:rsidRPr="00E039E1">
        <w:rPr>
          <w:rFonts w:ascii="Times New Roman" w:hAnsi="Times New Roman" w:cs="Times New Roman"/>
          <w:sz w:val="28"/>
          <w:szCs w:val="28"/>
        </w:rPr>
        <w:t>;</w:t>
      </w:r>
    </w:p>
    <w:p w14:paraId="7496AB6A" w14:textId="5BEBA02E" w:rsidR="00E07506" w:rsidRDefault="00E039E1" w:rsidP="00C677D2">
      <w:pPr>
        <w:ind w:firstLine="709"/>
        <w:rPr>
          <w:rFonts w:ascii="Times New Roman" w:hAnsi="Times New Roman" w:cs="Times New Roman"/>
          <w:sz w:val="28"/>
          <w:szCs w:val="28"/>
        </w:rPr>
      </w:pPr>
      <w:r w:rsidRPr="00E039E1">
        <w:rPr>
          <w:rFonts w:ascii="Times New Roman" w:hAnsi="Times New Roman" w:cs="Times New Roman"/>
          <w:color w:val="464C55"/>
          <w:sz w:val="28"/>
          <w:szCs w:val="28"/>
          <w:shd w:val="clear" w:color="auto" w:fill="FFFFFF"/>
        </w:rPr>
        <w:t>п</w:t>
      </w:r>
      <w:r w:rsidRPr="00E039E1">
        <w:rPr>
          <w:rFonts w:ascii="Times New Roman" w:hAnsi="Times New Roman" w:cs="Times New Roman"/>
          <w:color w:val="22272F"/>
          <w:sz w:val="28"/>
          <w:szCs w:val="28"/>
          <w:shd w:val="clear" w:color="auto" w:fill="FFFFFF"/>
        </w:rPr>
        <w:t xml:space="preserve">риказ Министерства здравоохранения и социального развития РФ </w:t>
      </w:r>
      <w:r w:rsidR="007259F6" w:rsidRPr="00E039E1">
        <w:rPr>
          <w:rFonts w:ascii="Times New Roman" w:hAnsi="Times New Roman" w:cs="Times New Roman"/>
          <w:color w:val="22272F"/>
          <w:sz w:val="28"/>
          <w:szCs w:val="28"/>
          <w:shd w:val="clear" w:color="auto" w:fill="FFFFFF"/>
        </w:rPr>
        <w:t>от</w:t>
      </w:r>
      <w:r w:rsidR="007259F6" w:rsidRPr="008C01F6">
        <w:rPr>
          <w:rFonts w:ascii="Times New Roman" w:hAnsi="Times New Roman" w:cs="Times New Roman"/>
          <w:sz w:val="28"/>
          <w:szCs w:val="28"/>
        </w:rPr>
        <w:t xml:space="preserve"> </w:t>
      </w:r>
      <w:r w:rsidR="007259F6">
        <w:rPr>
          <w:rFonts w:ascii="Times New Roman" w:hAnsi="Times New Roman" w:cs="Times New Roman"/>
          <w:sz w:val="28"/>
          <w:szCs w:val="28"/>
        </w:rPr>
        <w:t>14</w:t>
      </w:r>
      <w:r w:rsidR="007259F6" w:rsidRPr="008C01F6">
        <w:rPr>
          <w:rFonts w:ascii="Times New Roman" w:hAnsi="Times New Roman" w:cs="Times New Roman"/>
          <w:sz w:val="28"/>
          <w:szCs w:val="28"/>
        </w:rPr>
        <w:t xml:space="preserve"> ма</w:t>
      </w:r>
      <w:r w:rsidR="007259F6">
        <w:rPr>
          <w:rFonts w:ascii="Times New Roman" w:hAnsi="Times New Roman" w:cs="Times New Roman"/>
          <w:sz w:val="28"/>
          <w:szCs w:val="28"/>
        </w:rPr>
        <w:t>рта</w:t>
      </w:r>
      <w:r w:rsidR="007259F6" w:rsidRPr="008C01F6">
        <w:rPr>
          <w:rFonts w:ascii="Times New Roman" w:hAnsi="Times New Roman" w:cs="Times New Roman"/>
          <w:sz w:val="28"/>
          <w:szCs w:val="28"/>
        </w:rPr>
        <w:t xml:space="preserve"> 2008 г. № </w:t>
      </w:r>
      <w:r w:rsidR="007259F6">
        <w:rPr>
          <w:rFonts w:ascii="Times New Roman" w:hAnsi="Times New Roman" w:cs="Times New Roman"/>
          <w:sz w:val="28"/>
          <w:szCs w:val="28"/>
        </w:rPr>
        <w:t>121</w:t>
      </w:r>
      <w:r w:rsidR="00592DD3">
        <w:rPr>
          <w:rFonts w:ascii="Times New Roman" w:hAnsi="Times New Roman" w:cs="Times New Roman"/>
          <w:sz w:val="28"/>
          <w:szCs w:val="28"/>
        </w:rPr>
        <w:t>н «</w:t>
      </w:r>
      <w:r w:rsidR="007259F6" w:rsidRPr="007259F6">
        <w:rPr>
          <w:rFonts w:ascii="Times New Roman" w:hAnsi="Times New Roman" w:cs="Times New Roman"/>
          <w:sz w:val="28"/>
          <w:szCs w:val="28"/>
        </w:rPr>
        <w:t>Об утверждении профессиональных квалификационных групп профессий рабочих культуры, искусства и кинематографии</w:t>
      </w:r>
      <w:r w:rsidR="00592DD3">
        <w:rPr>
          <w:rFonts w:ascii="Times New Roman" w:hAnsi="Times New Roman" w:cs="Times New Roman"/>
          <w:sz w:val="28"/>
          <w:szCs w:val="28"/>
        </w:rPr>
        <w:t>»</w:t>
      </w:r>
      <w:r w:rsidR="007259F6">
        <w:rPr>
          <w:rFonts w:ascii="Times New Roman" w:hAnsi="Times New Roman" w:cs="Times New Roman"/>
          <w:sz w:val="28"/>
          <w:szCs w:val="28"/>
        </w:rPr>
        <w:t xml:space="preserve"> (далее – Приказ № 121н);</w:t>
      </w:r>
    </w:p>
    <w:p w14:paraId="1CAB9EC7" w14:textId="7899FF3B" w:rsidR="00686AF8" w:rsidRDefault="0074119E"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74119E">
        <w:rPr>
          <w:rFonts w:ascii="Times New Roman" w:hAnsi="Times New Roman" w:cs="Times New Roman"/>
          <w:sz w:val="28"/>
          <w:szCs w:val="28"/>
        </w:rPr>
        <w:t>риказ Министерства здравоохранения и социального развития РФ </w:t>
      </w:r>
      <w:r w:rsidR="00686AF8" w:rsidRPr="00686AF8">
        <w:rPr>
          <w:rFonts w:ascii="Times New Roman" w:hAnsi="Times New Roman" w:cs="Times New Roman"/>
          <w:sz w:val="28"/>
          <w:szCs w:val="28"/>
        </w:rPr>
        <w:t>от 29</w:t>
      </w:r>
      <w:r w:rsidR="00686AF8">
        <w:rPr>
          <w:rFonts w:ascii="Times New Roman" w:hAnsi="Times New Roman" w:cs="Times New Roman"/>
          <w:sz w:val="28"/>
          <w:szCs w:val="28"/>
        </w:rPr>
        <w:t xml:space="preserve"> мая </w:t>
      </w:r>
      <w:r w:rsidR="00686AF8" w:rsidRPr="00686AF8">
        <w:rPr>
          <w:rFonts w:ascii="Times New Roman" w:hAnsi="Times New Roman" w:cs="Times New Roman"/>
          <w:sz w:val="28"/>
          <w:szCs w:val="28"/>
        </w:rPr>
        <w:t>2008</w:t>
      </w:r>
      <w:r w:rsidR="00686AF8">
        <w:rPr>
          <w:rFonts w:ascii="Times New Roman" w:hAnsi="Times New Roman" w:cs="Times New Roman"/>
          <w:sz w:val="28"/>
          <w:szCs w:val="28"/>
        </w:rPr>
        <w:t> г.</w:t>
      </w:r>
      <w:r w:rsidR="00686AF8" w:rsidRPr="00686AF8">
        <w:rPr>
          <w:rFonts w:ascii="Times New Roman" w:hAnsi="Times New Roman" w:cs="Times New Roman"/>
          <w:sz w:val="28"/>
          <w:szCs w:val="28"/>
        </w:rPr>
        <w:t xml:space="preserve"> </w:t>
      </w:r>
      <w:r w:rsidR="00686AF8">
        <w:rPr>
          <w:rFonts w:ascii="Times New Roman" w:hAnsi="Times New Roman" w:cs="Times New Roman"/>
          <w:sz w:val="28"/>
          <w:szCs w:val="28"/>
        </w:rPr>
        <w:t>№</w:t>
      </w:r>
      <w:r w:rsidR="00686AF8" w:rsidRPr="00686AF8">
        <w:rPr>
          <w:rFonts w:ascii="Times New Roman" w:hAnsi="Times New Roman" w:cs="Times New Roman"/>
          <w:sz w:val="28"/>
          <w:szCs w:val="28"/>
        </w:rPr>
        <w:t xml:space="preserve"> 247н</w:t>
      </w:r>
      <w:r w:rsidR="00686AF8">
        <w:rPr>
          <w:rFonts w:ascii="Times New Roman" w:hAnsi="Times New Roman" w:cs="Times New Roman"/>
          <w:sz w:val="28"/>
          <w:szCs w:val="28"/>
        </w:rPr>
        <w:t xml:space="preserve"> </w:t>
      </w:r>
      <w:r w:rsidR="00592DD3">
        <w:rPr>
          <w:rFonts w:ascii="Times New Roman" w:hAnsi="Times New Roman" w:cs="Times New Roman"/>
          <w:sz w:val="28"/>
          <w:szCs w:val="28"/>
        </w:rPr>
        <w:t>«</w:t>
      </w:r>
      <w:r w:rsidR="00686AF8" w:rsidRPr="00686AF8">
        <w:rPr>
          <w:rFonts w:ascii="Times New Roman" w:hAnsi="Times New Roman" w:cs="Times New Roman"/>
          <w:sz w:val="28"/>
          <w:szCs w:val="28"/>
        </w:rPr>
        <w:t xml:space="preserve">Об утверждении профессиональных квалификационных </w:t>
      </w:r>
      <w:r w:rsidR="00686AF8" w:rsidRPr="00686AF8">
        <w:rPr>
          <w:rFonts w:ascii="Times New Roman" w:hAnsi="Times New Roman" w:cs="Times New Roman"/>
          <w:sz w:val="28"/>
          <w:szCs w:val="28"/>
        </w:rPr>
        <w:lastRenderedPageBreak/>
        <w:t>групп общеотраслевых должностей руководителей, специалистов и служащих</w:t>
      </w:r>
      <w:r w:rsidR="00592DD3">
        <w:rPr>
          <w:rFonts w:ascii="Times New Roman" w:hAnsi="Times New Roman" w:cs="Times New Roman"/>
          <w:sz w:val="28"/>
          <w:szCs w:val="28"/>
        </w:rPr>
        <w:t>»</w:t>
      </w:r>
      <w:r w:rsidR="00B264D0">
        <w:rPr>
          <w:rFonts w:ascii="Times New Roman" w:hAnsi="Times New Roman" w:cs="Times New Roman"/>
          <w:sz w:val="28"/>
          <w:szCs w:val="28"/>
        </w:rPr>
        <w:t xml:space="preserve"> (далее – Приказ № 2</w:t>
      </w:r>
      <w:r w:rsidR="00B264D0" w:rsidRPr="00B264D0">
        <w:rPr>
          <w:rFonts w:ascii="Times New Roman" w:hAnsi="Times New Roman" w:cs="Times New Roman"/>
          <w:sz w:val="28"/>
          <w:szCs w:val="28"/>
        </w:rPr>
        <w:t>4</w:t>
      </w:r>
      <w:r w:rsidR="00B264D0">
        <w:rPr>
          <w:rFonts w:ascii="Times New Roman" w:hAnsi="Times New Roman" w:cs="Times New Roman"/>
          <w:sz w:val="28"/>
          <w:szCs w:val="28"/>
        </w:rPr>
        <w:t>7н)</w:t>
      </w:r>
      <w:r w:rsidR="00686AF8">
        <w:rPr>
          <w:rFonts w:ascii="Times New Roman" w:hAnsi="Times New Roman" w:cs="Times New Roman"/>
          <w:sz w:val="28"/>
          <w:szCs w:val="28"/>
        </w:rPr>
        <w:t>;</w:t>
      </w:r>
    </w:p>
    <w:p w14:paraId="7EF70517" w14:textId="14708735" w:rsidR="00662700" w:rsidRDefault="0074119E"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74119E">
        <w:rPr>
          <w:rFonts w:ascii="Times New Roman" w:hAnsi="Times New Roman" w:cs="Times New Roman"/>
          <w:sz w:val="28"/>
          <w:szCs w:val="28"/>
        </w:rPr>
        <w:t>риказ Министерства здравоохранения и социального развития РФ </w:t>
      </w:r>
      <w:r w:rsidR="00662700" w:rsidRPr="00662700">
        <w:rPr>
          <w:rFonts w:ascii="Times New Roman" w:hAnsi="Times New Roman" w:cs="Times New Roman"/>
          <w:sz w:val="28"/>
          <w:szCs w:val="28"/>
        </w:rPr>
        <w:t>от 29</w:t>
      </w:r>
      <w:r w:rsidR="00662700">
        <w:rPr>
          <w:rFonts w:ascii="Times New Roman" w:hAnsi="Times New Roman" w:cs="Times New Roman"/>
          <w:sz w:val="28"/>
          <w:szCs w:val="28"/>
        </w:rPr>
        <w:t xml:space="preserve"> мая </w:t>
      </w:r>
      <w:r w:rsidR="00662700" w:rsidRPr="00662700">
        <w:rPr>
          <w:rFonts w:ascii="Times New Roman" w:hAnsi="Times New Roman" w:cs="Times New Roman"/>
          <w:sz w:val="28"/>
          <w:szCs w:val="28"/>
        </w:rPr>
        <w:t>2008</w:t>
      </w:r>
      <w:r w:rsidR="00662700">
        <w:rPr>
          <w:rFonts w:ascii="Times New Roman" w:hAnsi="Times New Roman" w:cs="Times New Roman"/>
          <w:sz w:val="28"/>
          <w:szCs w:val="28"/>
        </w:rPr>
        <w:t> г.</w:t>
      </w:r>
      <w:r w:rsidR="00662700" w:rsidRPr="00662700">
        <w:rPr>
          <w:rFonts w:ascii="Times New Roman" w:hAnsi="Times New Roman" w:cs="Times New Roman"/>
          <w:sz w:val="28"/>
          <w:szCs w:val="28"/>
        </w:rPr>
        <w:t xml:space="preserve"> </w:t>
      </w:r>
      <w:r w:rsidR="00662700">
        <w:rPr>
          <w:rFonts w:ascii="Times New Roman" w:hAnsi="Times New Roman" w:cs="Times New Roman"/>
          <w:sz w:val="28"/>
          <w:szCs w:val="28"/>
        </w:rPr>
        <w:t>№</w:t>
      </w:r>
      <w:r w:rsidR="00662700" w:rsidRPr="00662700">
        <w:rPr>
          <w:rFonts w:ascii="Times New Roman" w:hAnsi="Times New Roman" w:cs="Times New Roman"/>
          <w:sz w:val="28"/>
          <w:szCs w:val="28"/>
        </w:rPr>
        <w:t xml:space="preserve"> 248н</w:t>
      </w:r>
      <w:r w:rsidR="00662700">
        <w:rPr>
          <w:rFonts w:ascii="Times New Roman" w:hAnsi="Times New Roman" w:cs="Times New Roman"/>
          <w:sz w:val="28"/>
          <w:szCs w:val="28"/>
        </w:rPr>
        <w:t xml:space="preserve"> </w:t>
      </w:r>
      <w:r w:rsidR="00592DD3">
        <w:rPr>
          <w:rFonts w:ascii="Times New Roman" w:hAnsi="Times New Roman" w:cs="Times New Roman"/>
          <w:sz w:val="28"/>
          <w:szCs w:val="28"/>
        </w:rPr>
        <w:t>«</w:t>
      </w:r>
      <w:r w:rsidR="00662700" w:rsidRPr="00662700">
        <w:rPr>
          <w:rFonts w:ascii="Times New Roman" w:hAnsi="Times New Roman" w:cs="Times New Roman"/>
          <w:sz w:val="28"/>
          <w:szCs w:val="28"/>
        </w:rPr>
        <w:t>Об утверждении профессиональных квалификационных групп общеотраслевых профессий рабочих</w:t>
      </w:r>
      <w:r w:rsidR="00592DD3">
        <w:rPr>
          <w:rFonts w:ascii="Times New Roman" w:hAnsi="Times New Roman" w:cs="Times New Roman"/>
          <w:sz w:val="28"/>
          <w:szCs w:val="28"/>
        </w:rPr>
        <w:t>»</w:t>
      </w:r>
      <w:r w:rsidR="00B264D0" w:rsidRPr="00B264D0">
        <w:rPr>
          <w:rFonts w:ascii="Times New Roman" w:hAnsi="Times New Roman" w:cs="Times New Roman"/>
          <w:sz w:val="28"/>
          <w:szCs w:val="28"/>
        </w:rPr>
        <w:t xml:space="preserve"> </w:t>
      </w:r>
      <w:r w:rsidR="00B264D0">
        <w:rPr>
          <w:rFonts w:ascii="Times New Roman" w:hAnsi="Times New Roman" w:cs="Times New Roman"/>
          <w:sz w:val="28"/>
          <w:szCs w:val="28"/>
        </w:rPr>
        <w:t>(далее – Приказ</w:t>
      </w:r>
      <w:r w:rsidR="00B264D0">
        <w:rPr>
          <w:rFonts w:ascii="Times New Roman" w:hAnsi="Times New Roman" w:cs="Times New Roman"/>
          <w:sz w:val="28"/>
          <w:szCs w:val="28"/>
          <w:lang w:val="en-US"/>
        </w:rPr>
        <w:t> </w:t>
      </w:r>
      <w:r w:rsidR="00B264D0">
        <w:rPr>
          <w:rFonts w:ascii="Times New Roman" w:hAnsi="Times New Roman" w:cs="Times New Roman"/>
          <w:sz w:val="28"/>
          <w:szCs w:val="28"/>
        </w:rPr>
        <w:t>№ 2</w:t>
      </w:r>
      <w:r w:rsidR="00B264D0" w:rsidRPr="00B264D0">
        <w:rPr>
          <w:rFonts w:ascii="Times New Roman" w:hAnsi="Times New Roman" w:cs="Times New Roman"/>
          <w:sz w:val="28"/>
          <w:szCs w:val="28"/>
        </w:rPr>
        <w:t>48</w:t>
      </w:r>
      <w:r w:rsidR="00B264D0">
        <w:rPr>
          <w:rFonts w:ascii="Times New Roman" w:hAnsi="Times New Roman" w:cs="Times New Roman"/>
          <w:sz w:val="28"/>
          <w:szCs w:val="28"/>
        </w:rPr>
        <w:t>н)</w:t>
      </w:r>
      <w:r w:rsidR="00662700">
        <w:rPr>
          <w:rFonts w:ascii="Times New Roman" w:hAnsi="Times New Roman" w:cs="Times New Roman"/>
          <w:sz w:val="28"/>
          <w:szCs w:val="28"/>
        </w:rPr>
        <w:t>;</w:t>
      </w:r>
    </w:p>
    <w:p w14:paraId="2BB6EA98" w14:textId="692EC30D" w:rsidR="001222AD" w:rsidRDefault="0074119E" w:rsidP="00533C4A">
      <w:pPr>
        <w:ind w:firstLine="709"/>
        <w:rPr>
          <w:rFonts w:ascii="Times New Roman" w:hAnsi="Times New Roman" w:cs="Times New Roman"/>
          <w:sz w:val="28"/>
          <w:szCs w:val="28"/>
        </w:rPr>
      </w:pPr>
      <w:r w:rsidRPr="0074119E">
        <w:rPr>
          <w:rFonts w:ascii="Times New Roman" w:hAnsi="Times New Roman" w:cs="Times New Roman"/>
          <w:sz w:val="28"/>
          <w:szCs w:val="28"/>
        </w:rPr>
        <w:t>приказ Министерства здравоохранения и социального развития РФ </w:t>
      </w:r>
      <w:r w:rsidR="001222AD" w:rsidRPr="001222AD">
        <w:rPr>
          <w:rFonts w:ascii="Times New Roman" w:hAnsi="Times New Roman" w:cs="Times New Roman"/>
          <w:sz w:val="28"/>
          <w:szCs w:val="28"/>
        </w:rPr>
        <w:t>от 30.03.2011</w:t>
      </w:r>
      <w:r>
        <w:rPr>
          <w:rFonts w:ascii="Times New Roman" w:hAnsi="Times New Roman" w:cs="Times New Roman"/>
          <w:sz w:val="28"/>
          <w:szCs w:val="28"/>
        </w:rPr>
        <w:t>г.</w:t>
      </w:r>
      <w:r w:rsidR="001222AD" w:rsidRPr="001222AD">
        <w:rPr>
          <w:rFonts w:ascii="Times New Roman" w:hAnsi="Times New Roman" w:cs="Times New Roman"/>
          <w:sz w:val="28"/>
          <w:szCs w:val="28"/>
        </w:rPr>
        <w:t xml:space="preserve"> № 251н «Об утверждении Единого квалификационного справочника должностей руководителей, специалистов и служащих, раздел </w:t>
      </w:r>
      <w:r w:rsidR="00E159C1">
        <w:rPr>
          <w:rFonts w:ascii="Times New Roman" w:hAnsi="Times New Roman" w:cs="Times New Roman"/>
          <w:sz w:val="28"/>
          <w:szCs w:val="28"/>
        </w:rPr>
        <w:t>«</w:t>
      </w:r>
      <w:r w:rsidR="001222AD" w:rsidRPr="001222AD">
        <w:rPr>
          <w:rFonts w:ascii="Times New Roman" w:hAnsi="Times New Roman" w:cs="Times New Roman"/>
          <w:sz w:val="28"/>
          <w:szCs w:val="28"/>
        </w:rPr>
        <w:t>Квалификационные характеристики должностей работников культуры, искусства и кинематографии»;</w:t>
      </w:r>
    </w:p>
    <w:p w14:paraId="2C3ED2B1" w14:textId="77777777" w:rsidR="00D25BF5" w:rsidRPr="00BF2437" w:rsidRDefault="00153AF3" w:rsidP="004D2FC0">
      <w:pPr>
        <w:ind w:firstLine="709"/>
        <w:rPr>
          <w:rFonts w:ascii="Times New Roman" w:hAnsi="Times New Roman" w:cs="Times New Roman"/>
          <w:sz w:val="28"/>
          <w:szCs w:val="28"/>
        </w:rPr>
      </w:pPr>
      <w:r w:rsidRPr="00153AF3">
        <w:rPr>
          <w:rFonts w:ascii="Times New Roman" w:hAnsi="Times New Roman" w:cs="Times New Roman"/>
          <w:sz w:val="28"/>
          <w:szCs w:val="28"/>
        </w:rPr>
        <w:t xml:space="preserve">Закон Краснодарского края от 11 ноября 2008 г. </w:t>
      </w:r>
      <w:r>
        <w:rPr>
          <w:rFonts w:ascii="Times New Roman" w:hAnsi="Times New Roman" w:cs="Times New Roman"/>
          <w:sz w:val="28"/>
          <w:szCs w:val="28"/>
        </w:rPr>
        <w:t>№</w:t>
      </w:r>
      <w:r w:rsidRPr="00153AF3">
        <w:rPr>
          <w:rFonts w:ascii="Times New Roman" w:hAnsi="Times New Roman" w:cs="Times New Roman"/>
          <w:sz w:val="28"/>
          <w:szCs w:val="28"/>
        </w:rPr>
        <w:t xml:space="preserve"> 1572-КЗ </w:t>
      </w:r>
      <w:r w:rsidR="00592DD3">
        <w:rPr>
          <w:rFonts w:ascii="Times New Roman" w:hAnsi="Times New Roman" w:cs="Times New Roman"/>
          <w:sz w:val="28"/>
          <w:szCs w:val="28"/>
        </w:rPr>
        <w:t>«</w:t>
      </w:r>
      <w:r w:rsidRPr="00153AF3">
        <w:rPr>
          <w:rFonts w:ascii="Times New Roman" w:hAnsi="Times New Roman" w:cs="Times New Roman"/>
          <w:sz w:val="28"/>
          <w:szCs w:val="28"/>
        </w:rPr>
        <w:t>Об оплате труда работников государственных учреждений Краснодарского края</w:t>
      </w:r>
      <w:r w:rsidR="00592DD3">
        <w:rPr>
          <w:rFonts w:ascii="Times New Roman" w:hAnsi="Times New Roman" w:cs="Times New Roman"/>
          <w:sz w:val="28"/>
          <w:szCs w:val="28"/>
        </w:rPr>
        <w:t>»</w:t>
      </w:r>
      <w:r w:rsidR="00EF1334">
        <w:rPr>
          <w:rFonts w:ascii="Times New Roman" w:hAnsi="Times New Roman" w:cs="Times New Roman"/>
          <w:sz w:val="28"/>
          <w:szCs w:val="28"/>
        </w:rPr>
        <w:t xml:space="preserve"> (далее – </w:t>
      </w:r>
      <w:r w:rsidR="00EF1334" w:rsidRPr="00BF2437">
        <w:rPr>
          <w:rFonts w:ascii="Times New Roman" w:hAnsi="Times New Roman" w:cs="Times New Roman"/>
          <w:sz w:val="28"/>
          <w:szCs w:val="28"/>
        </w:rPr>
        <w:t>Закон</w:t>
      </w:r>
      <w:r w:rsidR="00BF1649" w:rsidRPr="00BF2437">
        <w:rPr>
          <w:rFonts w:ascii="Times New Roman" w:hAnsi="Times New Roman" w:cs="Times New Roman"/>
          <w:sz w:val="28"/>
          <w:szCs w:val="28"/>
        </w:rPr>
        <w:t> </w:t>
      </w:r>
      <w:r w:rsidR="00EF1334" w:rsidRPr="00BF2437">
        <w:rPr>
          <w:rFonts w:ascii="Times New Roman" w:hAnsi="Times New Roman" w:cs="Times New Roman"/>
          <w:sz w:val="28"/>
          <w:szCs w:val="28"/>
        </w:rPr>
        <w:t>№ 1572-КЗ)</w:t>
      </w:r>
      <w:r w:rsidR="00D25BF5" w:rsidRPr="00BF2437">
        <w:rPr>
          <w:rFonts w:ascii="Times New Roman" w:hAnsi="Times New Roman" w:cs="Times New Roman"/>
          <w:sz w:val="28"/>
          <w:szCs w:val="28"/>
        </w:rPr>
        <w:t>;</w:t>
      </w:r>
    </w:p>
    <w:p w14:paraId="1B67AAFD" w14:textId="00653EE8" w:rsidR="009F43DA" w:rsidRPr="00F17EA4" w:rsidRDefault="009F43DA" w:rsidP="00BF2437">
      <w:pPr>
        <w:ind w:firstLine="709"/>
        <w:rPr>
          <w:rFonts w:ascii="Times New Roman" w:hAnsi="Times New Roman" w:cs="Times New Roman"/>
          <w:sz w:val="28"/>
          <w:szCs w:val="28"/>
        </w:rPr>
      </w:pPr>
      <w:r w:rsidRPr="00F17EA4">
        <w:rPr>
          <w:rFonts w:ascii="Times New Roman" w:hAnsi="Times New Roman" w:cs="Times New Roman"/>
          <w:sz w:val="28"/>
          <w:szCs w:val="28"/>
        </w:rPr>
        <w:t>Зак</w:t>
      </w:r>
      <w:r w:rsidR="00EC083A" w:rsidRPr="00F17EA4">
        <w:rPr>
          <w:rFonts w:ascii="Times New Roman" w:hAnsi="Times New Roman" w:cs="Times New Roman"/>
          <w:sz w:val="28"/>
          <w:szCs w:val="28"/>
        </w:rPr>
        <w:t xml:space="preserve">он Краснодарского края от 03 ноября </w:t>
      </w:r>
      <w:r w:rsidRPr="00F17EA4">
        <w:rPr>
          <w:rFonts w:ascii="Times New Roman" w:hAnsi="Times New Roman" w:cs="Times New Roman"/>
          <w:sz w:val="28"/>
          <w:szCs w:val="28"/>
        </w:rPr>
        <w:t>200</w:t>
      </w:r>
      <w:r w:rsidR="00BF2437" w:rsidRPr="00F17EA4">
        <w:rPr>
          <w:rFonts w:ascii="Times New Roman" w:hAnsi="Times New Roman" w:cs="Times New Roman"/>
          <w:sz w:val="28"/>
          <w:szCs w:val="28"/>
        </w:rPr>
        <w:t>0</w:t>
      </w:r>
      <w:r w:rsidR="00EC083A" w:rsidRPr="00F17EA4">
        <w:rPr>
          <w:rFonts w:ascii="Times New Roman" w:hAnsi="Times New Roman" w:cs="Times New Roman"/>
          <w:sz w:val="28"/>
          <w:szCs w:val="28"/>
        </w:rPr>
        <w:t xml:space="preserve"> г</w:t>
      </w:r>
      <w:r w:rsidR="0074119E">
        <w:rPr>
          <w:rFonts w:ascii="Times New Roman" w:hAnsi="Times New Roman" w:cs="Times New Roman"/>
          <w:sz w:val="28"/>
          <w:szCs w:val="28"/>
        </w:rPr>
        <w:t>.</w:t>
      </w:r>
      <w:r w:rsidR="00EC083A" w:rsidRPr="00F17EA4">
        <w:rPr>
          <w:rFonts w:ascii="Times New Roman" w:hAnsi="Times New Roman" w:cs="Times New Roman"/>
          <w:sz w:val="28"/>
          <w:szCs w:val="28"/>
        </w:rPr>
        <w:t xml:space="preserve"> №</w:t>
      </w:r>
      <w:r w:rsidR="00BF2437" w:rsidRPr="00F17EA4">
        <w:rPr>
          <w:rFonts w:ascii="Times New Roman" w:hAnsi="Times New Roman" w:cs="Times New Roman"/>
          <w:sz w:val="28"/>
          <w:szCs w:val="28"/>
        </w:rPr>
        <w:t xml:space="preserve"> 325-КЗ «</w:t>
      </w:r>
      <w:r w:rsidRPr="00F17EA4">
        <w:rPr>
          <w:rFonts w:ascii="Times New Roman" w:hAnsi="Times New Roman" w:cs="Times New Roman"/>
          <w:sz w:val="28"/>
          <w:szCs w:val="28"/>
        </w:rPr>
        <w:t>О культуре</w:t>
      </w:r>
      <w:r w:rsidR="00BF2437" w:rsidRPr="00F17EA4">
        <w:rPr>
          <w:rFonts w:ascii="Times New Roman" w:hAnsi="Times New Roman" w:cs="Times New Roman"/>
          <w:sz w:val="28"/>
          <w:szCs w:val="28"/>
        </w:rPr>
        <w:t>»;</w:t>
      </w:r>
    </w:p>
    <w:p w14:paraId="7317648E" w14:textId="77777777" w:rsidR="00AB1A09" w:rsidRDefault="00153AF3" w:rsidP="004D2FC0">
      <w:pPr>
        <w:ind w:firstLine="709"/>
        <w:rPr>
          <w:rFonts w:ascii="Times New Roman" w:hAnsi="Times New Roman" w:cs="Times New Roman"/>
          <w:sz w:val="28"/>
          <w:szCs w:val="28"/>
        </w:rPr>
      </w:pPr>
      <w:r>
        <w:rPr>
          <w:rFonts w:ascii="Times New Roman" w:hAnsi="Times New Roman" w:cs="Times New Roman"/>
          <w:sz w:val="28"/>
          <w:szCs w:val="28"/>
        </w:rPr>
        <w:t>постановлени</w:t>
      </w:r>
      <w:r w:rsidR="00AB1A09">
        <w:rPr>
          <w:rFonts w:ascii="Times New Roman" w:hAnsi="Times New Roman" w:cs="Times New Roman"/>
          <w:sz w:val="28"/>
          <w:szCs w:val="28"/>
        </w:rPr>
        <w:t>е</w:t>
      </w:r>
      <w:r>
        <w:rPr>
          <w:rFonts w:ascii="Times New Roman" w:hAnsi="Times New Roman" w:cs="Times New Roman"/>
          <w:sz w:val="28"/>
          <w:szCs w:val="28"/>
        </w:rPr>
        <w:t xml:space="preserve"> Губернатора Краснодарского края от </w:t>
      </w:r>
      <w:r w:rsidR="00BF1649">
        <w:rPr>
          <w:rFonts w:ascii="Times New Roman" w:hAnsi="Times New Roman" w:cs="Times New Roman"/>
          <w:sz w:val="28"/>
          <w:szCs w:val="28"/>
        </w:rPr>
        <w:t xml:space="preserve">6 сентября </w:t>
      </w:r>
      <w:r>
        <w:rPr>
          <w:rFonts w:ascii="Times New Roman" w:hAnsi="Times New Roman" w:cs="Times New Roman"/>
          <w:sz w:val="28"/>
          <w:szCs w:val="28"/>
        </w:rPr>
        <w:t>2023</w:t>
      </w:r>
      <w:r w:rsidR="00B95C37">
        <w:rPr>
          <w:rFonts w:ascii="Times New Roman" w:hAnsi="Times New Roman" w:cs="Times New Roman"/>
          <w:sz w:val="28"/>
          <w:szCs w:val="28"/>
        </w:rPr>
        <w:t> </w:t>
      </w:r>
      <w:r>
        <w:rPr>
          <w:rFonts w:ascii="Times New Roman" w:hAnsi="Times New Roman" w:cs="Times New Roman"/>
          <w:sz w:val="28"/>
          <w:szCs w:val="28"/>
        </w:rPr>
        <w:t>г. №</w:t>
      </w:r>
      <w:r w:rsidR="00EF1334">
        <w:rPr>
          <w:rFonts w:ascii="Times New Roman" w:hAnsi="Times New Roman" w:cs="Times New Roman"/>
          <w:sz w:val="28"/>
          <w:szCs w:val="28"/>
        </w:rPr>
        <w:t> </w:t>
      </w:r>
      <w:r w:rsidR="00BF1649">
        <w:rPr>
          <w:rFonts w:ascii="Times New Roman" w:hAnsi="Times New Roman" w:cs="Times New Roman"/>
          <w:sz w:val="28"/>
          <w:szCs w:val="28"/>
        </w:rPr>
        <w:t>684</w:t>
      </w:r>
      <w:r>
        <w:rPr>
          <w:rFonts w:ascii="Times New Roman" w:hAnsi="Times New Roman" w:cs="Times New Roman"/>
          <w:sz w:val="28"/>
          <w:szCs w:val="28"/>
        </w:rPr>
        <w:t xml:space="preserve"> </w:t>
      </w:r>
      <w:r w:rsidR="00592DD3">
        <w:rPr>
          <w:rFonts w:ascii="Times New Roman" w:hAnsi="Times New Roman" w:cs="Times New Roman"/>
          <w:sz w:val="28"/>
          <w:szCs w:val="28"/>
        </w:rPr>
        <w:t>«</w:t>
      </w:r>
      <w:r w:rsidRPr="00153AF3">
        <w:rPr>
          <w:rFonts w:ascii="Times New Roman" w:hAnsi="Times New Roman" w:cs="Times New Roman"/>
          <w:sz w:val="28"/>
          <w:szCs w:val="28"/>
        </w:rPr>
        <w:t>Об</w:t>
      </w:r>
      <w:r w:rsidR="00AB1A09">
        <w:rPr>
          <w:rFonts w:ascii="Times New Roman" w:hAnsi="Times New Roman" w:cs="Times New Roman"/>
          <w:sz w:val="28"/>
          <w:szCs w:val="28"/>
        </w:rPr>
        <w:t> </w:t>
      </w:r>
      <w:r w:rsidRPr="00153AF3">
        <w:rPr>
          <w:rFonts w:ascii="Times New Roman" w:hAnsi="Times New Roman" w:cs="Times New Roman"/>
          <w:sz w:val="28"/>
          <w:szCs w:val="28"/>
        </w:rPr>
        <w:t>общих требованиях к положениям об установлении отраслевых систем оплаты труда работников государственных учреждений Краснодарского края</w:t>
      </w:r>
      <w:r w:rsidR="00592DD3">
        <w:rPr>
          <w:rFonts w:ascii="Times New Roman" w:hAnsi="Times New Roman" w:cs="Times New Roman"/>
          <w:sz w:val="28"/>
          <w:szCs w:val="28"/>
        </w:rPr>
        <w:t>»</w:t>
      </w:r>
      <w:r w:rsidR="00EF1334">
        <w:rPr>
          <w:rFonts w:ascii="Times New Roman" w:hAnsi="Times New Roman" w:cs="Times New Roman"/>
          <w:sz w:val="28"/>
          <w:szCs w:val="28"/>
        </w:rPr>
        <w:t xml:space="preserve"> (далее – Общие требования)</w:t>
      </w:r>
      <w:bookmarkEnd w:id="0"/>
      <w:r w:rsidR="00684F4E">
        <w:rPr>
          <w:rFonts w:ascii="Times New Roman" w:hAnsi="Times New Roman" w:cs="Times New Roman"/>
          <w:sz w:val="28"/>
          <w:szCs w:val="28"/>
        </w:rPr>
        <w:t>;</w:t>
      </w:r>
    </w:p>
    <w:p w14:paraId="63798D36" w14:textId="77777777" w:rsidR="00684F4E" w:rsidRDefault="00684F4E" w:rsidP="004D2FC0">
      <w:pPr>
        <w:ind w:firstLine="709"/>
        <w:rPr>
          <w:rFonts w:ascii="Times New Roman" w:hAnsi="Times New Roman" w:cs="Times New Roman"/>
          <w:sz w:val="28"/>
          <w:szCs w:val="28"/>
        </w:rPr>
      </w:pPr>
      <w:r>
        <w:rPr>
          <w:rFonts w:ascii="Times New Roman" w:hAnsi="Times New Roman" w:cs="Times New Roman"/>
          <w:sz w:val="28"/>
          <w:szCs w:val="28"/>
        </w:rPr>
        <w:t>иные нормативные правовые акты Российской Федерации и Краснодарского края, регулирующие вопросы оплаты труда.</w:t>
      </w:r>
    </w:p>
    <w:p w14:paraId="492B4F52" w14:textId="77777777" w:rsidR="00844E45" w:rsidRPr="0009115B" w:rsidRDefault="00680A13" w:rsidP="00844E45">
      <w:pPr>
        <w:ind w:firstLine="709"/>
        <w:rPr>
          <w:rFonts w:ascii="Times New Roman" w:hAnsi="Times New Roman" w:cs="Times New Roman"/>
          <w:sz w:val="28"/>
          <w:szCs w:val="28"/>
        </w:rPr>
      </w:pPr>
      <w:r>
        <w:rPr>
          <w:rFonts w:ascii="Times New Roman" w:hAnsi="Times New Roman" w:cs="Times New Roman"/>
          <w:sz w:val="28"/>
          <w:szCs w:val="28"/>
        </w:rPr>
        <w:t>1.</w:t>
      </w:r>
      <w:r w:rsidR="00EF42C8" w:rsidRPr="004467D3">
        <w:rPr>
          <w:rFonts w:ascii="Times New Roman" w:hAnsi="Times New Roman" w:cs="Times New Roman"/>
          <w:sz w:val="28"/>
          <w:szCs w:val="28"/>
        </w:rPr>
        <w:t>3</w:t>
      </w:r>
      <w:r w:rsidR="00844E45">
        <w:rPr>
          <w:rFonts w:ascii="Times New Roman" w:hAnsi="Times New Roman" w:cs="Times New Roman"/>
          <w:sz w:val="28"/>
          <w:szCs w:val="28"/>
        </w:rPr>
        <w:t>. Положение разработано</w:t>
      </w:r>
      <w:r w:rsidR="00844E45" w:rsidRPr="0009115B">
        <w:rPr>
          <w:rFonts w:ascii="Times New Roman" w:hAnsi="Times New Roman" w:cs="Times New Roman"/>
          <w:sz w:val="28"/>
          <w:szCs w:val="28"/>
        </w:rPr>
        <w:t xml:space="preserve"> с учетом:</w:t>
      </w:r>
    </w:p>
    <w:p w14:paraId="1D8EDC8D" w14:textId="77777777" w:rsidR="00844E45" w:rsidRPr="0009115B" w:rsidRDefault="001B0FBA"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тарифно-квалификационного справочника работ и профессий рабочих;</w:t>
      </w:r>
    </w:p>
    <w:p w14:paraId="0CAFC5F2" w14:textId="77777777" w:rsidR="00844E45" w:rsidRPr="0009115B" w:rsidRDefault="001B0FBA"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квалификационного справочника должностей руковод</w:t>
      </w:r>
      <w:r w:rsidR="00844E45">
        <w:rPr>
          <w:rFonts w:ascii="Times New Roman" w:hAnsi="Times New Roman" w:cs="Times New Roman"/>
          <w:sz w:val="28"/>
          <w:szCs w:val="28"/>
        </w:rPr>
        <w:t>ителей, специалистов и служащих или профессиональных стандартов;</w:t>
      </w:r>
    </w:p>
    <w:p w14:paraId="4E499BA5" w14:textId="77777777" w:rsidR="00844E45" w:rsidRPr="0009115B" w:rsidRDefault="00844E45" w:rsidP="00844E45">
      <w:pPr>
        <w:ind w:firstLine="709"/>
        <w:rPr>
          <w:rFonts w:ascii="Times New Roman" w:hAnsi="Times New Roman" w:cs="Times New Roman"/>
          <w:sz w:val="28"/>
          <w:szCs w:val="28"/>
        </w:rPr>
      </w:pPr>
      <w:r w:rsidRPr="0009115B">
        <w:rPr>
          <w:rFonts w:ascii="Times New Roman" w:hAnsi="Times New Roman" w:cs="Times New Roman"/>
          <w:sz w:val="28"/>
          <w:szCs w:val="28"/>
        </w:rPr>
        <w:t>государственных гарантий по оплате труда;</w:t>
      </w:r>
    </w:p>
    <w:p w14:paraId="78E4F4C3" w14:textId="77777777" w:rsidR="00844E45" w:rsidRDefault="00EC083A" w:rsidP="00844E45">
      <w:pPr>
        <w:ind w:firstLine="709"/>
        <w:rPr>
          <w:rFonts w:ascii="Times New Roman" w:hAnsi="Times New Roman" w:cs="Times New Roman"/>
          <w:sz w:val="28"/>
          <w:szCs w:val="28"/>
        </w:rPr>
      </w:pPr>
      <w:r>
        <w:rPr>
          <w:rFonts w:ascii="Times New Roman" w:hAnsi="Times New Roman" w:cs="Times New Roman"/>
          <w:sz w:val="28"/>
          <w:szCs w:val="28"/>
        </w:rPr>
        <w:t>единых рекомендаций по установлению на федеральном, региональном и местном уровнях систем оплаты труда работников государстве</w:t>
      </w:r>
      <w:r w:rsidR="001B0FBA">
        <w:rPr>
          <w:rFonts w:ascii="Times New Roman" w:hAnsi="Times New Roman" w:cs="Times New Roman"/>
          <w:sz w:val="28"/>
          <w:szCs w:val="28"/>
        </w:rPr>
        <w:t>нных и муниципальных учреждений;</w:t>
      </w:r>
    </w:p>
    <w:p w14:paraId="028EC54B" w14:textId="77777777" w:rsidR="001B0FBA" w:rsidRPr="001F06C9" w:rsidRDefault="001B0FBA" w:rsidP="00844E45">
      <w:pPr>
        <w:ind w:firstLine="709"/>
        <w:rPr>
          <w:rFonts w:ascii="Times New Roman" w:hAnsi="Times New Roman" w:cs="Times New Roman"/>
          <w:sz w:val="28"/>
          <w:szCs w:val="28"/>
        </w:rPr>
      </w:pPr>
      <w:r w:rsidRPr="001F06C9">
        <w:rPr>
          <w:rFonts w:ascii="Times New Roman" w:hAnsi="Times New Roman" w:cs="Times New Roman"/>
          <w:sz w:val="28"/>
          <w:szCs w:val="28"/>
        </w:rPr>
        <w:t>отраслевого (межотраслевого) соглашения.</w:t>
      </w:r>
    </w:p>
    <w:p w14:paraId="69EE3888" w14:textId="4C1B8740" w:rsidR="00507CF8" w:rsidRPr="001F06C9" w:rsidRDefault="00507CF8" w:rsidP="0009115B">
      <w:pPr>
        <w:ind w:firstLine="709"/>
        <w:rPr>
          <w:rFonts w:ascii="Times New Roman" w:hAnsi="Times New Roman" w:cs="Times New Roman"/>
          <w:sz w:val="28"/>
          <w:szCs w:val="28"/>
        </w:rPr>
      </w:pPr>
      <w:r w:rsidRPr="001F06C9">
        <w:rPr>
          <w:rFonts w:ascii="Times New Roman" w:hAnsi="Times New Roman" w:cs="Times New Roman"/>
          <w:sz w:val="28"/>
          <w:szCs w:val="28"/>
        </w:rPr>
        <w:t xml:space="preserve">1.4. Настоящее Положение определяет порядок формирования системы оплаты труда работников муниципальных учреждений, подведомственных </w:t>
      </w:r>
      <w:r w:rsidR="00BA7F6D">
        <w:rPr>
          <w:rFonts w:ascii="Times New Roman" w:hAnsi="Times New Roman" w:cs="Times New Roman"/>
          <w:sz w:val="28"/>
          <w:szCs w:val="28"/>
        </w:rPr>
        <w:t xml:space="preserve">администрации </w:t>
      </w:r>
      <w:proofErr w:type="gramStart"/>
      <w:r w:rsidR="005B0C3B">
        <w:rPr>
          <w:rFonts w:ascii="Times New Roman" w:hAnsi="Times New Roman" w:cs="Times New Roman"/>
          <w:sz w:val="28"/>
          <w:szCs w:val="28"/>
        </w:rPr>
        <w:t xml:space="preserve">Среднечелбасского </w:t>
      </w:r>
      <w:r w:rsidR="00BA7F6D">
        <w:rPr>
          <w:rFonts w:ascii="Times New Roman" w:hAnsi="Times New Roman" w:cs="Times New Roman"/>
          <w:sz w:val="28"/>
          <w:szCs w:val="28"/>
        </w:rPr>
        <w:t xml:space="preserve"> сельского</w:t>
      </w:r>
      <w:proofErr w:type="gramEnd"/>
      <w:r w:rsidR="00BA7F6D">
        <w:rPr>
          <w:rFonts w:ascii="Times New Roman" w:hAnsi="Times New Roman" w:cs="Times New Roman"/>
          <w:sz w:val="28"/>
          <w:szCs w:val="28"/>
        </w:rPr>
        <w:t xml:space="preserve"> поселения Павловского района</w:t>
      </w:r>
      <w:r w:rsidRPr="001F06C9">
        <w:rPr>
          <w:rFonts w:ascii="Times New Roman" w:hAnsi="Times New Roman" w:cs="Times New Roman"/>
          <w:sz w:val="28"/>
          <w:szCs w:val="28"/>
        </w:rPr>
        <w:t xml:space="preserve"> за счет средств бюджета.</w:t>
      </w:r>
    </w:p>
    <w:p w14:paraId="1F47A632" w14:textId="771FE078" w:rsidR="00507CF8" w:rsidRPr="001F06C9" w:rsidRDefault="00507CF8" w:rsidP="0009115B">
      <w:pPr>
        <w:ind w:firstLine="709"/>
        <w:rPr>
          <w:rFonts w:ascii="Times New Roman" w:hAnsi="Times New Roman" w:cs="Times New Roman"/>
          <w:sz w:val="28"/>
          <w:szCs w:val="28"/>
        </w:rPr>
      </w:pPr>
      <w:r w:rsidRPr="001F06C9">
        <w:rPr>
          <w:rFonts w:ascii="Times New Roman" w:hAnsi="Times New Roman" w:cs="Times New Roman"/>
          <w:sz w:val="28"/>
          <w:szCs w:val="28"/>
        </w:rPr>
        <w:t>Система оплаты труда за счет средств, поступающих от приносящей доход деятельности</w:t>
      </w:r>
      <w:r w:rsidR="00EF3967" w:rsidRPr="001F06C9">
        <w:rPr>
          <w:rFonts w:ascii="Times New Roman" w:hAnsi="Times New Roman" w:cs="Times New Roman"/>
          <w:sz w:val="28"/>
          <w:szCs w:val="28"/>
        </w:rPr>
        <w:t>, разрабатывается муниципальными учреждениями самостоятельно с учетом подходов к формированию систем оплаты труда, определенных настоящим Положением.</w:t>
      </w:r>
    </w:p>
    <w:p w14:paraId="3A3389D1" w14:textId="01678115" w:rsidR="003C563F" w:rsidRPr="001F06C9" w:rsidRDefault="00680A13" w:rsidP="0009115B">
      <w:pPr>
        <w:ind w:firstLine="709"/>
        <w:rPr>
          <w:rFonts w:ascii="Times New Roman" w:hAnsi="Times New Roman" w:cs="Times New Roman"/>
          <w:sz w:val="28"/>
          <w:szCs w:val="28"/>
        </w:rPr>
      </w:pPr>
      <w:r w:rsidRPr="001F06C9">
        <w:rPr>
          <w:rFonts w:ascii="Times New Roman" w:hAnsi="Times New Roman" w:cs="Times New Roman"/>
          <w:sz w:val="28"/>
          <w:szCs w:val="28"/>
        </w:rPr>
        <w:t>1.</w:t>
      </w:r>
      <w:r w:rsidR="001F5DFB" w:rsidRPr="001F06C9">
        <w:rPr>
          <w:rFonts w:ascii="Times New Roman" w:hAnsi="Times New Roman" w:cs="Times New Roman"/>
          <w:sz w:val="28"/>
          <w:szCs w:val="28"/>
        </w:rPr>
        <w:t>5</w:t>
      </w:r>
      <w:r w:rsidR="0009115B" w:rsidRPr="001F06C9">
        <w:rPr>
          <w:rFonts w:ascii="Times New Roman" w:hAnsi="Times New Roman" w:cs="Times New Roman"/>
          <w:sz w:val="28"/>
          <w:szCs w:val="28"/>
        </w:rPr>
        <w:t xml:space="preserve">. </w:t>
      </w:r>
      <w:r w:rsidR="0054583A" w:rsidRPr="001F06C9">
        <w:rPr>
          <w:rFonts w:ascii="Times New Roman" w:hAnsi="Times New Roman" w:cs="Times New Roman"/>
          <w:sz w:val="28"/>
          <w:szCs w:val="28"/>
        </w:rPr>
        <w:t xml:space="preserve">Условия </w:t>
      </w:r>
      <w:r w:rsidR="0009115B" w:rsidRPr="001F06C9">
        <w:rPr>
          <w:rFonts w:ascii="Times New Roman" w:hAnsi="Times New Roman" w:cs="Times New Roman"/>
          <w:sz w:val="28"/>
          <w:szCs w:val="28"/>
        </w:rPr>
        <w:t xml:space="preserve">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w:t>
      </w:r>
      <w:r w:rsidR="006F5159" w:rsidRPr="001F06C9">
        <w:rPr>
          <w:rFonts w:ascii="Times New Roman" w:hAnsi="Times New Roman" w:cs="Times New Roman"/>
          <w:sz w:val="28"/>
          <w:szCs w:val="28"/>
        </w:rPr>
        <w:t xml:space="preserve">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муниципальных услуг </w:t>
      </w:r>
      <w:r w:rsidR="0009115B" w:rsidRPr="001F06C9">
        <w:rPr>
          <w:rFonts w:ascii="Times New Roman" w:hAnsi="Times New Roman" w:cs="Times New Roman"/>
          <w:sz w:val="28"/>
          <w:szCs w:val="28"/>
        </w:rPr>
        <w:t xml:space="preserve">устанавливаются коллективными договорами, соглашениями, локальными нормативными актами в соответствии с действующим законодательством Российской </w:t>
      </w:r>
      <w:r w:rsidR="0009115B" w:rsidRPr="001F06C9">
        <w:rPr>
          <w:rFonts w:ascii="Times New Roman" w:hAnsi="Times New Roman" w:cs="Times New Roman"/>
          <w:sz w:val="28"/>
          <w:szCs w:val="28"/>
        </w:rPr>
        <w:lastRenderedPageBreak/>
        <w:t>Федерации, а также настоящим Положением</w:t>
      </w:r>
      <w:r w:rsidR="00E24B40" w:rsidRPr="001F06C9">
        <w:rPr>
          <w:rFonts w:ascii="Times New Roman" w:hAnsi="Times New Roman" w:cs="Times New Roman"/>
          <w:sz w:val="28"/>
          <w:szCs w:val="28"/>
        </w:rPr>
        <w:t xml:space="preserve"> и являются обязательными для включения в трудовой договор</w:t>
      </w:r>
      <w:r w:rsidR="0009115B" w:rsidRPr="001F06C9">
        <w:rPr>
          <w:rFonts w:ascii="Times New Roman" w:hAnsi="Times New Roman" w:cs="Times New Roman"/>
          <w:sz w:val="28"/>
          <w:szCs w:val="28"/>
        </w:rPr>
        <w:t>.</w:t>
      </w:r>
    </w:p>
    <w:p w14:paraId="663AD9E9" w14:textId="0FA0B115" w:rsidR="001B0FBA" w:rsidRDefault="001B0FBA" w:rsidP="0009115B">
      <w:pPr>
        <w:ind w:firstLine="709"/>
        <w:rPr>
          <w:rFonts w:ascii="Times New Roman" w:hAnsi="Times New Roman" w:cs="Times New Roman"/>
          <w:sz w:val="28"/>
          <w:szCs w:val="28"/>
        </w:rPr>
      </w:pPr>
      <w:r w:rsidRPr="001F06C9">
        <w:rPr>
          <w:rFonts w:ascii="Times New Roman" w:hAnsi="Times New Roman" w:cs="Times New Roman"/>
          <w:sz w:val="28"/>
          <w:szCs w:val="28"/>
        </w:rPr>
        <w:t>1.</w:t>
      </w:r>
      <w:r w:rsidR="001F5DFB" w:rsidRPr="001F06C9">
        <w:rPr>
          <w:rFonts w:ascii="Times New Roman" w:hAnsi="Times New Roman" w:cs="Times New Roman"/>
          <w:sz w:val="28"/>
          <w:szCs w:val="28"/>
        </w:rPr>
        <w:t>6</w:t>
      </w:r>
      <w:r w:rsidRPr="001F06C9">
        <w:rPr>
          <w:rFonts w:ascii="Times New Roman" w:hAnsi="Times New Roman" w:cs="Times New Roman"/>
          <w:sz w:val="28"/>
          <w:szCs w:val="28"/>
        </w:rPr>
        <w:t>. При изменении (совершенствовании) отраслевых систем оплаты труда сумма выплат работнику по должностному окладу, доплат и надбавок</w:t>
      </w:r>
      <w:r w:rsidRPr="001B0FBA">
        <w:rPr>
          <w:rFonts w:ascii="Times New Roman" w:hAnsi="Times New Roman" w:cs="Times New Roman"/>
          <w:sz w:val="28"/>
          <w:szCs w:val="28"/>
        </w:rPr>
        <w:t>,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14:paraId="7AC6BF52" w14:textId="441C863C" w:rsidR="00680A13" w:rsidRDefault="00C95A4E" w:rsidP="00680A13">
      <w:pPr>
        <w:ind w:firstLine="709"/>
        <w:rPr>
          <w:rFonts w:ascii="Times New Roman" w:hAnsi="Times New Roman" w:cs="Times New Roman"/>
          <w:sz w:val="28"/>
          <w:szCs w:val="28"/>
        </w:rPr>
      </w:pPr>
      <w:r w:rsidRPr="001F06C9">
        <w:rPr>
          <w:rFonts w:ascii="Times New Roman" w:hAnsi="Times New Roman" w:cs="Times New Roman"/>
          <w:sz w:val="28"/>
          <w:szCs w:val="28"/>
        </w:rPr>
        <w:t>1.</w:t>
      </w:r>
      <w:r w:rsidR="001F5DFB" w:rsidRPr="001F06C9">
        <w:rPr>
          <w:rFonts w:ascii="Times New Roman" w:hAnsi="Times New Roman" w:cs="Times New Roman"/>
          <w:sz w:val="28"/>
          <w:szCs w:val="28"/>
        </w:rPr>
        <w:t>7</w:t>
      </w:r>
      <w:r w:rsidR="00680A13" w:rsidRPr="001F06C9">
        <w:rPr>
          <w:rFonts w:ascii="Times New Roman" w:hAnsi="Times New Roman" w:cs="Times New Roman"/>
          <w:sz w:val="28"/>
          <w:szCs w:val="28"/>
        </w:rPr>
        <w:t>. Заработная плата работников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w:t>
      </w:r>
      <w:r w:rsidR="00680A13" w:rsidRPr="00680A13">
        <w:rPr>
          <w:rFonts w:ascii="Times New Roman" w:hAnsi="Times New Roman" w:cs="Times New Roman"/>
          <w:sz w:val="28"/>
          <w:szCs w:val="28"/>
        </w:rPr>
        <w:t xml:space="preserve">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14:paraId="5D25F2F5" w14:textId="131F64F2" w:rsidR="006C4C43" w:rsidRDefault="006C4C43" w:rsidP="00680A13">
      <w:pPr>
        <w:ind w:firstLine="709"/>
        <w:rPr>
          <w:rFonts w:ascii="Times New Roman" w:hAnsi="Times New Roman" w:cs="Times New Roman"/>
          <w:sz w:val="28"/>
          <w:szCs w:val="28"/>
        </w:rPr>
      </w:pPr>
      <w:r>
        <w:rPr>
          <w:rFonts w:ascii="Times New Roman" w:hAnsi="Times New Roman" w:cs="Times New Roman"/>
          <w:sz w:val="28"/>
          <w:szCs w:val="28"/>
        </w:rPr>
        <w:t xml:space="preserve">Определение размеров заработной платы работников </w:t>
      </w:r>
      <w:r w:rsidR="00EE3CAB">
        <w:rPr>
          <w:rFonts w:ascii="Times New Roman" w:hAnsi="Times New Roman" w:cs="Times New Roman"/>
          <w:sz w:val="28"/>
          <w:szCs w:val="28"/>
        </w:rPr>
        <w:t>осуществляется по основной должности, а также по каждой должности, занимаемой в порядке совместительства, раздельно.</w:t>
      </w:r>
    </w:p>
    <w:p w14:paraId="27E18E5E" w14:textId="66FF4BC6" w:rsidR="00EE3CAB" w:rsidRDefault="00EE3CAB" w:rsidP="00680A13">
      <w:pPr>
        <w:ind w:firstLine="709"/>
        <w:rPr>
          <w:rFonts w:ascii="Times New Roman" w:hAnsi="Times New Roman" w:cs="Times New Roman"/>
          <w:sz w:val="28"/>
          <w:szCs w:val="28"/>
        </w:rPr>
      </w:pPr>
      <w:r>
        <w:rPr>
          <w:rFonts w:ascii="Times New Roman" w:hAnsi="Times New Roman" w:cs="Times New Roman"/>
          <w:sz w:val="28"/>
          <w:szCs w:val="28"/>
        </w:rPr>
        <w:t>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w:t>
      </w:r>
      <w:r w:rsidR="00784DC3">
        <w:rPr>
          <w:rFonts w:ascii="Times New Roman" w:hAnsi="Times New Roman" w:cs="Times New Roman"/>
          <w:sz w:val="28"/>
          <w:szCs w:val="28"/>
        </w:rPr>
        <w:t>о</w:t>
      </w:r>
      <w:r>
        <w:rPr>
          <w:rFonts w:ascii="Times New Roman" w:hAnsi="Times New Roman" w:cs="Times New Roman"/>
          <w:sz w:val="28"/>
          <w:szCs w:val="28"/>
        </w:rPr>
        <w:t>влено</w:t>
      </w:r>
      <w:r w:rsidR="00784DC3">
        <w:rPr>
          <w:rFonts w:ascii="Times New Roman" w:hAnsi="Times New Roman" w:cs="Times New Roman"/>
          <w:sz w:val="28"/>
          <w:szCs w:val="28"/>
        </w:rPr>
        <w:t xml:space="preserve"> федеральным законом, иными нормативными </w:t>
      </w:r>
    </w:p>
    <w:p w14:paraId="19FB0A68" w14:textId="77777777" w:rsidR="00780B61" w:rsidRDefault="00747656" w:rsidP="00747656">
      <w:pPr>
        <w:ind w:firstLine="11"/>
        <w:rPr>
          <w:rFonts w:ascii="Times New Roman" w:hAnsi="Times New Roman" w:cs="Times New Roman"/>
          <w:sz w:val="28"/>
          <w:szCs w:val="28"/>
        </w:rPr>
      </w:pPr>
      <w:r>
        <w:rPr>
          <w:rFonts w:ascii="Times New Roman" w:hAnsi="Times New Roman" w:cs="Times New Roman"/>
          <w:sz w:val="28"/>
          <w:szCs w:val="28"/>
        </w:rPr>
        <w:t xml:space="preserve">       </w:t>
      </w:r>
      <w:r w:rsidR="00C95A4E">
        <w:rPr>
          <w:rFonts w:ascii="Times New Roman" w:hAnsi="Times New Roman" w:cs="Times New Roman"/>
          <w:sz w:val="28"/>
          <w:szCs w:val="28"/>
        </w:rPr>
        <w:t>1.</w:t>
      </w:r>
      <w:r w:rsidR="001F5DFB">
        <w:rPr>
          <w:rFonts w:ascii="Times New Roman" w:hAnsi="Times New Roman" w:cs="Times New Roman"/>
          <w:sz w:val="28"/>
          <w:szCs w:val="28"/>
        </w:rPr>
        <w:t>8</w:t>
      </w:r>
      <w:r w:rsidR="00C95A4E" w:rsidRPr="00C95A4E">
        <w:rPr>
          <w:rFonts w:ascii="Times New Roman" w:hAnsi="Times New Roman" w:cs="Times New Roman"/>
          <w:sz w:val="28"/>
          <w:szCs w:val="28"/>
        </w:rPr>
        <w:t xml:space="preserve">. </w:t>
      </w:r>
      <w:r w:rsidR="00D1284A" w:rsidRPr="00CF63A9">
        <w:rPr>
          <w:rFonts w:ascii="Times New Roman" w:hAnsi="Times New Roman" w:cs="Times New Roman"/>
          <w:sz w:val="28"/>
          <w:szCs w:val="28"/>
        </w:rPr>
        <w:t>Формирование фонда оплаты труда работников учреждения осуществляется исходя из штатной численности работников, размеров окладов (должностных окладов), ставок заработной платы, утверждённых в штатном расписании учреждения, выплат компенсационного характера, других обязательных выплат, установленных законодательством и нормативными правовыми актами в сфере оплаты труда, а также выплат стимулирующего характера</w:t>
      </w:r>
      <w:r w:rsidR="00963E53">
        <w:rPr>
          <w:rFonts w:ascii="Times New Roman" w:hAnsi="Times New Roman" w:cs="Times New Roman"/>
          <w:sz w:val="28"/>
          <w:szCs w:val="28"/>
        </w:rPr>
        <w:t>.</w:t>
      </w:r>
      <w:r w:rsidR="00D1284A" w:rsidRPr="00CF63A9">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537E7E18" w14:textId="23A7D85F" w:rsidR="00C95A4E" w:rsidRPr="0043509F" w:rsidRDefault="00780B61" w:rsidP="00747656">
      <w:pPr>
        <w:ind w:firstLine="11"/>
        <w:rPr>
          <w:rFonts w:ascii="Times New Roman" w:hAnsi="Times New Roman" w:cs="Times New Roman"/>
          <w:sz w:val="28"/>
          <w:szCs w:val="28"/>
        </w:rPr>
      </w:pPr>
      <w:r>
        <w:rPr>
          <w:rFonts w:ascii="Times New Roman" w:hAnsi="Times New Roman" w:cs="Times New Roman"/>
          <w:sz w:val="28"/>
          <w:szCs w:val="28"/>
        </w:rPr>
        <w:t xml:space="preserve">     </w:t>
      </w:r>
      <w:bookmarkStart w:id="1" w:name="_GoBack"/>
      <w:bookmarkEnd w:id="1"/>
      <w:r w:rsidR="00747656">
        <w:rPr>
          <w:rFonts w:ascii="Times New Roman" w:hAnsi="Times New Roman" w:cs="Times New Roman"/>
          <w:sz w:val="28"/>
          <w:szCs w:val="28"/>
        </w:rPr>
        <w:t xml:space="preserve"> </w:t>
      </w:r>
      <w:r w:rsidR="00C95A4E" w:rsidRPr="00C95A4E">
        <w:rPr>
          <w:rFonts w:ascii="Times New Roman" w:hAnsi="Times New Roman" w:cs="Times New Roman"/>
          <w:sz w:val="28"/>
          <w:szCs w:val="28"/>
        </w:rPr>
        <w:t>1.</w:t>
      </w:r>
      <w:r w:rsidR="001F5DFB">
        <w:rPr>
          <w:rFonts w:ascii="Times New Roman" w:hAnsi="Times New Roman" w:cs="Times New Roman"/>
          <w:sz w:val="28"/>
          <w:szCs w:val="28"/>
        </w:rPr>
        <w:t>9</w:t>
      </w:r>
      <w:r w:rsidR="00C95A4E" w:rsidRPr="00C95A4E">
        <w:rPr>
          <w:rFonts w:ascii="Times New Roman" w:hAnsi="Times New Roman" w:cs="Times New Roman"/>
          <w:sz w:val="28"/>
          <w:szCs w:val="28"/>
        </w:rPr>
        <w:t xml:space="preserve">. Оплата </w:t>
      </w:r>
      <w:r w:rsidR="00C95A4E" w:rsidRPr="008F270C">
        <w:rPr>
          <w:rFonts w:ascii="Times New Roman" w:hAnsi="Times New Roman" w:cs="Times New Roman"/>
          <w:sz w:val="28"/>
          <w:szCs w:val="28"/>
        </w:rPr>
        <w:t>труда работников учреждени</w:t>
      </w:r>
      <w:r w:rsidR="008F270C" w:rsidRPr="008F270C">
        <w:rPr>
          <w:rFonts w:ascii="Times New Roman" w:hAnsi="Times New Roman" w:cs="Times New Roman"/>
          <w:sz w:val="28"/>
          <w:szCs w:val="28"/>
        </w:rPr>
        <w:t>й</w:t>
      </w:r>
      <w:r w:rsidR="00C95A4E" w:rsidRPr="00C95A4E">
        <w:rPr>
          <w:rFonts w:ascii="Times New Roman" w:hAnsi="Times New Roman" w:cs="Times New Roman"/>
          <w:sz w:val="28"/>
          <w:szCs w:val="28"/>
        </w:rPr>
        <w:t xml:space="preserve"> производится в пределах фонда оплаты труда, утвержденного в план</w:t>
      </w:r>
      <w:r w:rsidR="00EC083A">
        <w:rPr>
          <w:rFonts w:ascii="Times New Roman" w:hAnsi="Times New Roman" w:cs="Times New Roman"/>
          <w:sz w:val="28"/>
          <w:szCs w:val="28"/>
        </w:rPr>
        <w:t>ах</w:t>
      </w:r>
      <w:r w:rsidR="00C95A4E" w:rsidRPr="00C95A4E">
        <w:rPr>
          <w:rFonts w:ascii="Times New Roman" w:hAnsi="Times New Roman" w:cs="Times New Roman"/>
          <w:sz w:val="28"/>
          <w:szCs w:val="28"/>
        </w:rPr>
        <w:t xml:space="preserve"> финансово–хозяйственной деятельности </w:t>
      </w:r>
      <w:r w:rsidR="00C95A4E" w:rsidRPr="0043509F">
        <w:rPr>
          <w:rFonts w:ascii="Times New Roman" w:hAnsi="Times New Roman" w:cs="Times New Roman"/>
          <w:sz w:val="28"/>
          <w:szCs w:val="28"/>
        </w:rPr>
        <w:t>учреждени</w:t>
      </w:r>
      <w:r w:rsidR="00EC083A" w:rsidRPr="0043509F">
        <w:rPr>
          <w:rFonts w:ascii="Times New Roman" w:hAnsi="Times New Roman" w:cs="Times New Roman"/>
          <w:sz w:val="28"/>
          <w:szCs w:val="28"/>
        </w:rPr>
        <w:t>й</w:t>
      </w:r>
      <w:r w:rsidR="00C95A4E" w:rsidRPr="0043509F">
        <w:rPr>
          <w:rFonts w:ascii="Times New Roman" w:hAnsi="Times New Roman" w:cs="Times New Roman"/>
          <w:sz w:val="28"/>
          <w:szCs w:val="28"/>
        </w:rPr>
        <w:t xml:space="preserve"> </w:t>
      </w:r>
      <w:r w:rsidR="006C4C43" w:rsidRPr="0043509F">
        <w:rPr>
          <w:rFonts w:ascii="Times New Roman" w:hAnsi="Times New Roman" w:cs="Times New Roman"/>
          <w:sz w:val="28"/>
          <w:szCs w:val="28"/>
        </w:rPr>
        <w:t xml:space="preserve">или бюджетной смете </w:t>
      </w:r>
      <w:r w:rsidR="00C95A4E" w:rsidRPr="0043509F">
        <w:rPr>
          <w:rFonts w:ascii="Times New Roman" w:hAnsi="Times New Roman" w:cs="Times New Roman"/>
          <w:sz w:val="28"/>
          <w:szCs w:val="28"/>
        </w:rPr>
        <w:t>на соответствующий финансовый год.</w:t>
      </w:r>
    </w:p>
    <w:p w14:paraId="66BAB32F" w14:textId="3AC62C8D" w:rsidR="00AD28DF" w:rsidRDefault="00AD28DF" w:rsidP="00AD28DF">
      <w:pPr>
        <w:rPr>
          <w:rFonts w:ascii="Times New Roman" w:hAnsi="Times New Roman" w:cs="Times New Roman"/>
          <w:sz w:val="28"/>
          <w:szCs w:val="28"/>
        </w:rPr>
      </w:pPr>
      <w:r w:rsidRPr="0043509F">
        <w:rPr>
          <w:rFonts w:ascii="Times New Roman" w:hAnsi="Times New Roman" w:cs="Times New Roman"/>
          <w:sz w:val="28"/>
          <w:szCs w:val="28"/>
        </w:rPr>
        <w:t>1.</w:t>
      </w:r>
      <w:r w:rsidR="001F5DFB" w:rsidRPr="0043509F">
        <w:rPr>
          <w:rFonts w:ascii="Times New Roman" w:hAnsi="Times New Roman" w:cs="Times New Roman"/>
          <w:sz w:val="28"/>
          <w:szCs w:val="28"/>
        </w:rPr>
        <w:t>10</w:t>
      </w:r>
      <w:r w:rsidRPr="0043509F">
        <w:rPr>
          <w:rFonts w:ascii="Times New Roman" w:hAnsi="Times New Roman" w:cs="Times New Roman"/>
          <w:sz w:val="28"/>
          <w:szCs w:val="28"/>
        </w:rPr>
        <w:t>. На основе настоящего Положения учреждение разрабатывает с учётом мнения представительного органа работников учреждения положение об оплате и стимулировании труда работников, не противоречащее действующему законодательству и настоящему Положению.</w:t>
      </w:r>
    </w:p>
    <w:p w14:paraId="5347C42A" w14:textId="77777777" w:rsidR="002B4DB0" w:rsidRPr="004D2FC0" w:rsidRDefault="002B4DB0" w:rsidP="002B4DB0">
      <w:pPr>
        <w:ind w:firstLine="709"/>
        <w:rPr>
          <w:rFonts w:ascii="Times New Roman" w:hAnsi="Times New Roman" w:cs="Times New Roman"/>
          <w:sz w:val="28"/>
          <w:szCs w:val="28"/>
        </w:rPr>
      </w:pPr>
    </w:p>
    <w:p w14:paraId="033D68C3" w14:textId="77777777" w:rsidR="004D2FC0" w:rsidRDefault="004D2FC0" w:rsidP="004D2FC0">
      <w:pPr>
        <w:pStyle w:val="1"/>
        <w:spacing w:before="0" w:after="0"/>
        <w:ind w:firstLine="709"/>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 xml:space="preserve">2. </w:t>
      </w:r>
      <w:r w:rsidR="003E5E99">
        <w:rPr>
          <w:rFonts w:ascii="Times New Roman" w:hAnsi="Times New Roman" w:cs="Times New Roman"/>
          <w:b w:val="0"/>
          <w:color w:val="auto"/>
          <w:sz w:val="28"/>
          <w:szCs w:val="28"/>
        </w:rPr>
        <w:t>О</w:t>
      </w:r>
      <w:r w:rsidR="003E5E99" w:rsidRPr="003E5E99">
        <w:rPr>
          <w:rFonts w:ascii="Times New Roman" w:hAnsi="Times New Roman" w:cs="Times New Roman"/>
          <w:b w:val="0"/>
          <w:color w:val="auto"/>
          <w:sz w:val="28"/>
          <w:szCs w:val="28"/>
        </w:rPr>
        <w:t xml:space="preserve">сновные условия </w:t>
      </w:r>
      <w:r w:rsidR="00093CF4">
        <w:rPr>
          <w:rFonts w:ascii="Times New Roman" w:hAnsi="Times New Roman" w:cs="Times New Roman"/>
          <w:b w:val="0"/>
          <w:color w:val="auto"/>
          <w:sz w:val="28"/>
          <w:szCs w:val="28"/>
        </w:rPr>
        <w:t>оплаты труда работников учреждений</w:t>
      </w:r>
    </w:p>
    <w:p w14:paraId="65E8AAB9" w14:textId="77777777" w:rsidR="00C95A4E" w:rsidRDefault="00C95A4E" w:rsidP="00C95A4E"/>
    <w:p w14:paraId="29EA69A8" w14:textId="77777777" w:rsid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 xml:space="preserve">2.1. В настоящем Положении </w:t>
      </w:r>
      <w:r w:rsidR="00DA441C">
        <w:rPr>
          <w:rFonts w:ascii="Times New Roman" w:hAnsi="Times New Roman" w:cs="Times New Roman"/>
          <w:sz w:val="28"/>
          <w:szCs w:val="28"/>
        </w:rPr>
        <w:t>используются понятия, установленные статьей 129 Трудового кодекса Российской Федерации.</w:t>
      </w:r>
    </w:p>
    <w:p w14:paraId="20E41279" w14:textId="77777777" w:rsidR="00D96CDC" w:rsidRPr="00533C4A" w:rsidRDefault="00D96CDC" w:rsidP="00C95A4E">
      <w:pPr>
        <w:ind w:firstLine="709"/>
        <w:rPr>
          <w:rFonts w:ascii="Times New Roman" w:hAnsi="Times New Roman" w:cs="Times New Roman"/>
          <w:sz w:val="28"/>
          <w:szCs w:val="28"/>
        </w:rPr>
      </w:pPr>
      <w:r>
        <w:rPr>
          <w:rFonts w:ascii="Times New Roman" w:hAnsi="Times New Roman" w:cs="Times New Roman"/>
          <w:sz w:val="28"/>
          <w:szCs w:val="28"/>
        </w:rPr>
        <w:t>2.2.</w:t>
      </w:r>
      <w:r>
        <w:t xml:space="preserve"> </w:t>
      </w:r>
      <w:r w:rsidRPr="00D96CDC">
        <w:rPr>
          <w:rFonts w:ascii="Times New Roman" w:hAnsi="Times New Roman" w:cs="Times New Roman"/>
          <w:sz w:val="28"/>
          <w:szCs w:val="28"/>
        </w:rPr>
        <w:t xml:space="preserve">Размеры окладов (ставок) работников учреждений устанавливаются </w:t>
      </w:r>
      <w:r w:rsidRPr="00D96CDC">
        <w:rPr>
          <w:rFonts w:ascii="Times New Roman" w:hAnsi="Times New Roman" w:cs="Times New Roman"/>
          <w:sz w:val="28"/>
          <w:szCs w:val="28"/>
        </w:rPr>
        <w:lastRenderedPageBreak/>
        <w:t>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14:paraId="68A56786" w14:textId="77777777" w:rsidR="00D12C0B" w:rsidRDefault="009A4CA5" w:rsidP="009A4CA5">
      <w:pPr>
        <w:ind w:firstLine="709"/>
        <w:rPr>
          <w:rFonts w:ascii="Times New Roman" w:hAnsi="Times New Roman" w:cs="Times New Roman"/>
          <w:sz w:val="28"/>
          <w:szCs w:val="28"/>
        </w:rPr>
      </w:pPr>
      <w:r>
        <w:rPr>
          <w:rFonts w:ascii="Times New Roman" w:hAnsi="Times New Roman" w:cs="Times New Roman"/>
          <w:sz w:val="28"/>
          <w:szCs w:val="28"/>
        </w:rPr>
        <w:t>2.</w:t>
      </w:r>
      <w:r w:rsidR="00C95A4E">
        <w:rPr>
          <w:rFonts w:ascii="Times New Roman" w:hAnsi="Times New Roman" w:cs="Times New Roman"/>
          <w:sz w:val="28"/>
          <w:szCs w:val="28"/>
        </w:rPr>
        <w:t>2</w:t>
      </w:r>
      <w:r>
        <w:rPr>
          <w:rFonts w:ascii="Times New Roman" w:hAnsi="Times New Roman" w:cs="Times New Roman"/>
          <w:sz w:val="28"/>
          <w:szCs w:val="28"/>
        </w:rPr>
        <w:t xml:space="preserve">. </w:t>
      </w:r>
      <w:r w:rsidR="00D12C0B">
        <w:rPr>
          <w:rFonts w:ascii="Times New Roman" w:hAnsi="Times New Roman" w:cs="Times New Roman"/>
          <w:sz w:val="28"/>
          <w:szCs w:val="28"/>
        </w:rPr>
        <w:t>Минимальные</w:t>
      </w:r>
      <w:r w:rsidR="00D12C0B" w:rsidRPr="00D12C0B">
        <w:rPr>
          <w:rFonts w:ascii="Times New Roman" w:hAnsi="Times New Roman" w:cs="Times New Roman"/>
          <w:sz w:val="28"/>
          <w:szCs w:val="28"/>
        </w:rPr>
        <w:t xml:space="preserve"> размеры окладов (ставок) работников учреждений 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14:paraId="2C816908" w14:textId="77777777" w:rsidR="00E435FF" w:rsidRDefault="00DD62E8" w:rsidP="00E435FF">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C95A4E">
        <w:rPr>
          <w:rFonts w:ascii="Times New Roman" w:hAnsi="Times New Roman" w:cs="Times New Roman"/>
          <w:sz w:val="28"/>
          <w:szCs w:val="28"/>
        </w:rPr>
        <w:t>2</w:t>
      </w:r>
      <w:r w:rsidRPr="00426D69">
        <w:rPr>
          <w:rFonts w:ascii="Times New Roman" w:hAnsi="Times New Roman" w:cs="Times New Roman"/>
          <w:sz w:val="28"/>
          <w:szCs w:val="28"/>
        </w:rPr>
        <w:t xml:space="preserve">.1. По общеотраслевым профессиям рабочих на основе </w:t>
      </w:r>
      <w:r w:rsidR="00E435FF">
        <w:rPr>
          <w:rFonts w:ascii="Times New Roman" w:hAnsi="Times New Roman" w:cs="Times New Roman"/>
          <w:sz w:val="28"/>
          <w:szCs w:val="28"/>
        </w:rPr>
        <w:t>п</w:t>
      </w:r>
      <w:r w:rsidR="00E435FF" w:rsidRPr="00E435FF">
        <w:rPr>
          <w:rFonts w:ascii="Times New Roman" w:hAnsi="Times New Roman" w:cs="Times New Roman"/>
          <w:sz w:val="28"/>
          <w:szCs w:val="28"/>
        </w:rPr>
        <w:t>рофессиональн</w:t>
      </w:r>
      <w:r w:rsidR="00E435FF">
        <w:rPr>
          <w:rFonts w:ascii="Times New Roman" w:hAnsi="Times New Roman" w:cs="Times New Roman"/>
          <w:sz w:val="28"/>
          <w:szCs w:val="28"/>
        </w:rPr>
        <w:t>ых</w:t>
      </w:r>
      <w:r w:rsidR="00E435FF" w:rsidRPr="00E435FF">
        <w:rPr>
          <w:rFonts w:ascii="Times New Roman" w:hAnsi="Times New Roman" w:cs="Times New Roman"/>
          <w:sz w:val="28"/>
          <w:szCs w:val="28"/>
        </w:rPr>
        <w:t xml:space="preserve"> квалификационн</w:t>
      </w:r>
      <w:r w:rsidR="00E435FF">
        <w:rPr>
          <w:rFonts w:ascii="Times New Roman" w:hAnsi="Times New Roman" w:cs="Times New Roman"/>
          <w:sz w:val="28"/>
          <w:szCs w:val="28"/>
        </w:rPr>
        <w:t>ых групп (далее –</w:t>
      </w:r>
      <w:r w:rsidR="00E435FF" w:rsidRPr="00E435FF">
        <w:rPr>
          <w:rFonts w:ascii="Times New Roman" w:hAnsi="Times New Roman" w:cs="Times New Roman"/>
          <w:sz w:val="28"/>
          <w:szCs w:val="28"/>
        </w:rPr>
        <w:t xml:space="preserve"> </w:t>
      </w:r>
      <w:r w:rsidRPr="00426D69">
        <w:rPr>
          <w:rFonts w:ascii="Times New Roman" w:hAnsi="Times New Roman" w:cs="Times New Roman"/>
          <w:sz w:val="28"/>
          <w:szCs w:val="28"/>
        </w:rPr>
        <w:t>ПКГ</w:t>
      </w:r>
      <w:r w:rsidR="00E435FF">
        <w:rPr>
          <w:rFonts w:ascii="Times New Roman" w:hAnsi="Times New Roman" w:cs="Times New Roman"/>
          <w:sz w:val="28"/>
          <w:szCs w:val="28"/>
        </w:rPr>
        <w:t>)</w:t>
      </w:r>
      <w:r w:rsidRPr="00426D69">
        <w:rPr>
          <w:rFonts w:ascii="Times New Roman" w:hAnsi="Times New Roman" w:cs="Times New Roman"/>
          <w:sz w:val="28"/>
          <w:szCs w:val="28"/>
        </w:rPr>
        <w:t>, утвержденных Приказом № 248н:</w:t>
      </w:r>
    </w:p>
    <w:p w14:paraId="7BA71A37" w14:textId="77777777" w:rsidR="00E435FF" w:rsidRDefault="00E435FF" w:rsidP="00DD62E8">
      <w:pPr>
        <w:ind w:firstLine="709"/>
        <w:rPr>
          <w:rFonts w:ascii="Times New Roman" w:hAnsi="Times New Roman" w:cs="Times New Roman"/>
          <w:sz w:val="28"/>
          <w:szCs w:val="28"/>
        </w:rPr>
      </w:pPr>
    </w:p>
    <w:tbl>
      <w:tblPr>
        <w:tblStyle w:val="ac"/>
        <w:tblW w:w="9634" w:type="dxa"/>
        <w:tblLook w:val="04A0" w:firstRow="1" w:lastRow="0" w:firstColumn="1" w:lastColumn="0" w:noHBand="0" w:noVBand="1"/>
      </w:tblPr>
      <w:tblGrid>
        <w:gridCol w:w="3964"/>
        <w:gridCol w:w="3686"/>
        <w:gridCol w:w="1984"/>
      </w:tblGrid>
      <w:tr w:rsidR="00E435FF" w14:paraId="3C056A8F" w14:textId="77777777" w:rsidTr="00E435FF">
        <w:tc>
          <w:tcPr>
            <w:tcW w:w="3964" w:type="dxa"/>
          </w:tcPr>
          <w:p w14:paraId="54A5A6AA"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14:paraId="48210CA9" w14:textId="2EE1BDBD" w:rsidR="00F558CF" w:rsidRDefault="00F558CF" w:rsidP="00E435FF">
            <w:pPr>
              <w:ind w:firstLine="0"/>
              <w:jc w:val="center"/>
              <w:rPr>
                <w:rFonts w:ascii="Times New Roman" w:hAnsi="Times New Roman" w:cs="Times New Roman"/>
                <w:sz w:val="28"/>
                <w:szCs w:val="28"/>
              </w:rPr>
            </w:pPr>
            <w:r>
              <w:rPr>
                <w:rFonts w:ascii="Times New Roman" w:hAnsi="Times New Roman" w:cs="Times New Roman"/>
                <w:sz w:val="28"/>
                <w:szCs w:val="28"/>
              </w:rPr>
              <w:t>У</w:t>
            </w:r>
            <w:r w:rsidR="00E435FF">
              <w:rPr>
                <w:rFonts w:ascii="Times New Roman" w:hAnsi="Times New Roman" w:cs="Times New Roman"/>
                <w:sz w:val="28"/>
                <w:szCs w:val="28"/>
              </w:rPr>
              <w:t>ровень</w:t>
            </w:r>
          </w:p>
          <w:p w14:paraId="36EF9AEB" w14:textId="77777777" w:rsidR="00F558CF" w:rsidRDefault="00F558CF" w:rsidP="00E435FF">
            <w:pPr>
              <w:ind w:firstLine="0"/>
              <w:jc w:val="center"/>
              <w:rPr>
                <w:rFonts w:ascii="Times New Roman" w:hAnsi="Times New Roman" w:cs="Times New Roman"/>
                <w:sz w:val="28"/>
                <w:szCs w:val="28"/>
              </w:rPr>
            </w:pPr>
          </w:p>
        </w:tc>
        <w:tc>
          <w:tcPr>
            <w:tcW w:w="3686" w:type="dxa"/>
          </w:tcPr>
          <w:p w14:paraId="2116F5F3"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14:paraId="08E6372F" w14:textId="77777777"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984" w:type="dxa"/>
          </w:tcPr>
          <w:p w14:paraId="02DFB9A1"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14:paraId="5BE107C4"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14:paraId="62F3BF79"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AD6AFE" w14:paraId="39FEDC2D" w14:textId="77777777" w:rsidTr="00E435FF">
        <w:tc>
          <w:tcPr>
            <w:tcW w:w="3964" w:type="dxa"/>
          </w:tcPr>
          <w:p w14:paraId="36D5D57A" w14:textId="77777777"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686" w:type="dxa"/>
          </w:tcPr>
          <w:p w14:paraId="446B87E1" w14:textId="77777777"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6C48A56B" w14:textId="77777777" w:rsidR="00AD6AFE" w:rsidRDefault="00AD6AFE" w:rsidP="00E435FF">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435FF" w14:paraId="093EF513" w14:textId="77777777" w:rsidTr="00E435FF">
        <w:tc>
          <w:tcPr>
            <w:tcW w:w="9634" w:type="dxa"/>
            <w:gridSpan w:val="3"/>
          </w:tcPr>
          <w:p w14:paraId="0151902E" w14:textId="77777777" w:rsidR="00E435FF" w:rsidRDefault="00E435FF" w:rsidP="00E435FF">
            <w:pPr>
              <w:tabs>
                <w:tab w:val="left" w:pos="1410"/>
              </w:tabs>
              <w:ind w:firstLine="0"/>
              <w:jc w:val="center"/>
              <w:rPr>
                <w:rFonts w:ascii="Times New Roman" w:hAnsi="Times New Roman" w:cs="Times New Roman"/>
                <w:sz w:val="28"/>
                <w:szCs w:val="28"/>
              </w:rPr>
            </w:pPr>
            <w:r w:rsidRPr="00E435FF">
              <w:rPr>
                <w:rFonts w:ascii="Times New Roman" w:hAnsi="Times New Roman" w:cs="Times New Roman"/>
                <w:sz w:val="28"/>
                <w:szCs w:val="28"/>
              </w:rPr>
              <w:t>П</w:t>
            </w:r>
            <w:r>
              <w:rPr>
                <w:rFonts w:ascii="Times New Roman" w:hAnsi="Times New Roman" w:cs="Times New Roman"/>
                <w:sz w:val="28"/>
                <w:szCs w:val="28"/>
              </w:rPr>
              <w:t>КГ «</w:t>
            </w:r>
            <w:r w:rsidRPr="00E435F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p>
          <w:p w14:paraId="3114E26B" w14:textId="77777777" w:rsidR="00835156" w:rsidRDefault="00835156" w:rsidP="00E435FF">
            <w:pPr>
              <w:tabs>
                <w:tab w:val="left" w:pos="1410"/>
              </w:tabs>
              <w:ind w:firstLine="0"/>
              <w:jc w:val="center"/>
              <w:rPr>
                <w:rFonts w:ascii="Times New Roman" w:hAnsi="Times New Roman" w:cs="Times New Roman"/>
                <w:sz w:val="28"/>
                <w:szCs w:val="28"/>
              </w:rPr>
            </w:pPr>
          </w:p>
        </w:tc>
      </w:tr>
      <w:tr w:rsidR="00E435FF" w14:paraId="7519CFA5" w14:textId="77777777" w:rsidTr="00E435FF">
        <w:trPr>
          <w:trHeight w:val="747"/>
        </w:trPr>
        <w:tc>
          <w:tcPr>
            <w:tcW w:w="3964" w:type="dxa"/>
            <w:vMerge w:val="restart"/>
          </w:tcPr>
          <w:p w14:paraId="4F4C7C7B" w14:textId="77777777" w:rsidR="00E435FF" w:rsidRDefault="00E435FF" w:rsidP="00DD62E8">
            <w:pPr>
              <w:ind w:firstLine="0"/>
              <w:rPr>
                <w:rFonts w:ascii="Times New Roman" w:hAnsi="Times New Roman" w:cs="Times New Roman"/>
                <w:sz w:val="28"/>
                <w:szCs w:val="28"/>
              </w:rPr>
            </w:pPr>
            <w:r>
              <w:rPr>
                <w:rFonts w:ascii="Times New Roman" w:hAnsi="Times New Roman" w:cs="Times New Roman"/>
                <w:sz w:val="28"/>
                <w:szCs w:val="28"/>
              </w:rPr>
              <w:t xml:space="preserve">1 </w:t>
            </w:r>
            <w:r w:rsidRPr="00E435FF">
              <w:rPr>
                <w:rFonts w:ascii="Times New Roman" w:hAnsi="Times New Roman" w:cs="Times New Roman"/>
                <w:sz w:val="28"/>
                <w:szCs w:val="28"/>
              </w:rPr>
              <w:t>квалификационный уровень</w:t>
            </w:r>
            <w:r>
              <w:rPr>
                <w:rFonts w:ascii="Times New Roman" w:hAnsi="Times New Roman" w:cs="Times New Roman"/>
                <w:sz w:val="28"/>
                <w:szCs w:val="28"/>
              </w:rPr>
              <w:t xml:space="preserve"> –</w:t>
            </w:r>
          </w:p>
          <w:p w14:paraId="1C5B90B5" w14:textId="5DC021E9" w:rsidR="00835156" w:rsidRDefault="00E435FF" w:rsidP="00EC46DD">
            <w:pPr>
              <w:ind w:firstLine="0"/>
              <w:rPr>
                <w:rFonts w:ascii="Times New Roman" w:hAnsi="Times New Roman" w:cs="Times New Roman"/>
                <w:sz w:val="28"/>
                <w:szCs w:val="28"/>
              </w:rPr>
            </w:pPr>
            <w:r w:rsidRPr="00E435FF">
              <w:rPr>
                <w:rFonts w:ascii="Times New Roman" w:hAnsi="Times New Roman" w:cs="Times New Roman"/>
                <w:sz w:val="28"/>
                <w:szCs w:val="28"/>
              </w:rPr>
              <w:t>профессии рабочих, по которым предусмотрено присвоение 1, 2 и 3 квалификационных разрядо</w:t>
            </w:r>
            <w:r>
              <w:rPr>
                <w:rFonts w:ascii="Times New Roman" w:hAnsi="Times New Roman" w:cs="Times New Roman"/>
                <w:sz w:val="28"/>
                <w:szCs w:val="28"/>
              </w:rPr>
              <w:t>в в соответствии с Единым тариф</w:t>
            </w:r>
            <w:r w:rsidRPr="00E435FF">
              <w:rPr>
                <w:rFonts w:ascii="Times New Roman" w:hAnsi="Times New Roman" w:cs="Times New Roman"/>
                <w:sz w:val="28"/>
                <w:szCs w:val="28"/>
              </w:rPr>
              <w:t>но-квалификац</w:t>
            </w:r>
            <w:r>
              <w:rPr>
                <w:rFonts w:ascii="Times New Roman" w:hAnsi="Times New Roman" w:cs="Times New Roman"/>
                <w:sz w:val="28"/>
                <w:szCs w:val="28"/>
              </w:rPr>
              <w:t>ионным справочником работ и про</w:t>
            </w:r>
            <w:r w:rsidRPr="00E435FF">
              <w:rPr>
                <w:rFonts w:ascii="Times New Roman" w:hAnsi="Times New Roman" w:cs="Times New Roman"/>
                <w:sz w:val="28"/>
                <w:szCs w:val="28"/>
              </w:rPr>
              <w:t>фессий рабочих</w:t>
            </w:r>
          </w:p>
        </w:tc>
        <w:tc>
          <w:tcPr>
            <w:tcW w:w="3686" w:type="dxa"/>
          </w:tcPr>
          <w:p w14:paraId="7FCB411F" w14:textId="77777777" w:rsidR="00E435FF"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1 квалификационный разряд</w:t>
            </w:r>
          </w:p>
        </w:tc>
        <w:tc>
          <w:tcPr>
            <w:tcW w:w="1984" w:type="dxa"/>
          </w:tcPr>
          <w:p w14:paraId="338E4C81" w14:textId="77777777"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w:t>
            </w:r>
            <w:r>
              <w:rPr>
                <w:rFonts w:ascii="Times New Roman" w:hAnsi="Times New Roman" w:cs="Times New Roman"/>
                <w:sz w:val="28"/>
                <w:szCs w:val="28"/>
              </w:rPr>
              <w:t xml:space="preserve"> </w:t>
            </w:r>
            <w:r w:rsidRPr="00E435FF">
              <w:rPr>
                <w:rFonts w:ascii="Times New Roman" w:hAnsi="Times New Roman" w:cs="Times New Roman"/>
                <w:sz w:val="28"/>
                <w:szCs w:val="28"/>
              </w:rPr>
              <w:t>121</w:t>
            </w:r>
          </w:p>
        </w:tc>
      </w:tr>
      <w:tr w:rsidR="00E435FF" w14:paraId="60EB9DE0" w14:textId="77777777" w:rsidTr="00E435FF">
        <w:trPr>
          <w:trHeight w:val="842"/>
        </w:trPr>
        <w:tc>
          <w:tcPr>
            <w:tcW w:w="3964" w:type="dxa"/>
            <w:vMerge/>
          </w:tcPr>
          <w:p w14:paraId="7A3FE486" w14:textId="77777777" w:rsidR="00E435FF" w:rsidRDefault="00E435FF" w:rsidP="00DD62E8">
            <w:pPr>
              <w:ind w:firstLine="0"/>
              <w:rPr>
                <w:rFonts w:ascii="Times New Roman" w:hAnsi="Times New Roman" w:cs="Times New Roman"/>
                <w:sz w:val="28"/>
                <w:szCs w:val="28"/>
              </w:rPr>
            </w:pPr>
          </w:p>
        </w:tc>
        <w:tc>
          <w:tcPr>
            <w:tcW w:w="3686" w:type="dxa"/>
          </w:tcPr>
          <w:p w14:paraId="002EE4FD" w14:textId="77777777" w:rsidR="00E435FF"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разряд</w:t>
            </w:r>
          </w:p>
        </w:tc>
        <w:tc>
          <w:tcPr>
            <w:tcW w:w="1984" w:type="dxa"/>
          </w:tcPr>
          <w:p w14:paraId="22137E93" w14:textId="77777777"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w:t>
            </w:r>
            <w:r>
              <w:rPr>
                <w:rFonts w:ascii="Times New Roman" w:hAnsi="Times New Roman" w:cs="Times New Roman"/>
                <w:sz w:val="28"/>
                <w:szCs w:val="28"/>
              </w:rPr>
              <w:t xml:space="preserve"> </w:t>
            </w:r>
            <w:r w:rsidRPr="00E435FF">
              <w:rPr>
                <w:rFonts w:ascii="Times New Roman" w:hAnsi="Times New Roman" w:cs="Times New Roman"/>
                <w:sz w:val="28"/>
                <w:szCs w:val="28"/>
              </w:rPr>
              <w:t>365</w:t>
            </w:r>
          </w:p>
        </w:tc>
      </w:tr>
      <w:tr w:rsidR="00E435FF" w14:paraId="2474C820" w14:textId="77777777" w:rsidTr="00E435FF">
        <w:tc>
          <w:tcPr>
            <w:tcW w:w="3964" w:type="dxa"/>
            <w:vMerge/>
          </w:tcPr>
          <w:p w14:paraId="4A1485BF" w14:textId="77777777" w:rsidR="00E435FF" w:rsidRDefault="00E435FF" w:rsidP="00DD62E8">
            <w:pPr>
              <w:ind w:firstLine="0"/>
              <w:rPr>
                <w:rFonts w:ascii="Times New Roman" w:hAnsi="Times New Roman" w:cs="Times New Roman"/>
                <w:sz w:val="28"/>
                <w:szCs w:val="28"/>
              </w:rPr>
            </w:pPr>
          </w:p>
        </w:tc>
        <w:tc>
          <w:tcPr>
            <w:tcW w:w="3686" w:type="dxa"/>
          </w:tcPr>
          <w:p w14:paraId="105BD565" w14:textId="77777777" w:rsidR="00E435FF" w:rsidRDefault="00E435FF" w:rsidP="00DD62E8">
            <w:pPr>
              <w:ind w:firstLine="0"/>
              <w:rPr>
                <w:rFonts w:ascii="Times New Roman" w:hAnsi="Times New Roman" w:cs="Times New Roman"/>
                <w:sz w:val="28"/>
                <w:szCs w:val="28"/>
              </w:rPr>
            </w:pPr>
            <w:r w:rsidRPr="00E435FF">
              <w:rPr>
                <w:rFonts w:ascii="Times New Roman" w:hAnsi="Times New Roman" w:cs="Times New Roman"/>
                <w:sz w:val="28"/>
                <w:szCs w:val="28"/>
              </w:rPr>
              <w:t>3 квалификационный разряд</w:t>
            </w:r>
          </w:p>
        </w:tc>
        <w:tc>
          <w:tcPr>
            <w:tcW w:w="1984" w:type="dxa"/>
          </w:tcPr>
          <w:p w14:paraId="2E163179" w14:textId="77777777"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w:t>
            </w:r>
            <w:r>
              <w:rPr>
                <w:rFonts w:ascii="Times New Roman" w:hAnsi="Times New Roman" w:cs="Times New Roman"/>
                <w:sz w:val="28"/>
                <w:szCs w:val="28"/>
              </w:rPr>
              <w:t xml:space="preserve"> </w:t>
            </w:r>
            <w:r w:rsidRPr="00E435FF">
              <w:rPr>
                <w:rFonts w:ascii="Times New Roman" w:hAnsi="Times New Roman" w:cs="Times New Roman"/>
                <w:sz w:val="28"/>
                <w:szCs w:val="28"/>
              </w:rPr>
              <w:t>616</w:t>
            </w:r>
          </w:p>
        </w:tc>
      </w:tr>
      <w:tr w:rsidR="00E435FF" w14:paraId="4FEE85D5" w14:textId="77777777" w:rsidTr="00E435FF">
        <w:tc>
          <w:tcPr>
            <w:tcW w:w="3964" w:type="dxa"/>
          </w:tcPr>
          <w:p w14:paraId="444EBEEC" w14:textId="440B38E2" w:rsidR="00835156" w:rsidRPr="004467D3" w:rsidRDefault="00E435FF" w:rsidP="00EC46DD">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уровень – профессии рабочих, отнесенные к 1 квалификационному уровню, при выполнении работ по профессии с производным наименованием "старший" (старший по смене)</w:t>
            </w:r>
          </w:p>
        </w:tc>
        <w:tc>
          <w:tcPr>
            <w:tcW w:w="3686" w:type="dxa"/>
          </w:tcPr>
          <w:p w14:paraId="1BFF4FB5" w14:textId="77777777" w:rsidR="00E435FF" w:rsidRPr="004467D3" w:rsidRDefault="00EF42C8" w:rsidP="00DD62E8">
            <w:pPr>
              <w:ind w:firstLine="0"/>
              <w:rPr>
                <w:rFonts w:ascii="Times New Roman" w:hAnsi="Times New Roman" w:cs="Times New Roman"/>
                <w:sz w:val="28"/>
                <w:szCs w:val="28"/>
              </w:rPr>
            </w:pPr>
            <w:r w:rsidRPr="004467D3">
              <w:rPr>
                <w:rFonts w:ascii="Times New Roman" w:hAnsi="Times New Roman" w:cs="Times New Roman"/>
                <w:sz w:val="28"/>
                <w:szCs w:val="28"/>
              </w:rPr>
              <w:t xml:space="preserve">                                                                          </w:t>
            </w:r>
          </w:p>
        </w:tc>
        <w:tc>
          <w:tcPr>
            <w:tcW w:w="1984" w:type="dxa"/>
          </w:tcPr>
          <w:p w14:paraId="2CA1A2C7" w14:textId="77777777"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став</w:t>
            </w:r>
            <w:r>
              <w:rPr>
                <w:rFonts w:ascii="Times New Roman" w:hAnsi="Times New Roman" w:cs="Times New Roman"/>
                <w:sz w:val="28"/>
                <w:szCs w:val="28"/>
              </w:rPr>
              <w:t>ка заработной платы устанавливается на один квали</w:t>
            </w:r>
            <w:r w:rsidRPr="00E435FF">
              <w:rPr>
                <w:rFonts w:ascii="Times New Roman" w:hAnsi="Times New Roman" w:cs="Times New Roman"/>
                <w:sz w:val="28"/>
                <w:szCs w:val="28"/>
              </w:rPr>
              <w:t>фикационный разряд выше</w:t>
            </w:r>
          </w:p>
        </w:tc>
      </w:tr>
      <w:tr w:rsidR="00835156" w14:paraId="44C420FB" w14:textId="77777777" w:rsidTr="00E435FF">
        <w:tc>
          <w:tcPr>
            <w:tcW w:w="3964" w:type="dxa"/>
          </w:tcPr>
          <w:p w14:paraId="0C91188B" w14:textId="77777777" w:rsidR="00835156" w:rsidRPr="00E435FF" w:rsidRDefault="00835156" w:rsidP="00835156">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686" w:type="dxa"/>
          </w:tcPr>
          <w:p w14:paraId="35675002" w14:textId="77777777" w:rsidR="00835156" w:rsidRPr="004467D3" w:rsidRDefault="00835156" w:rsidP="00835156">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57752974" w14:textId="77777777" w:rsidR="00835156" w:rsidRPr="00E435FF" w:rsidRDefault="00835156" w:rsidP="00835156">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435FF" w14:paraId="2270C0F3" w14:textId="77777777" w:rsidTr="00FB7654">
        <w:tc>
          <w:tcPr>
            <w:tcW w:w="9634" w:type="dxa"/>
            <w:gridSpan w:val="3"/>
          </w:tcPr>
          <w:p w14:paraId="33320EDB" w14:textId="77777777" w:rsidR="00E435FF"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w:t>
            </w:r>
            <w:r>
              <w:rPr>
                <w:rFonts w:ascii="Times New Roman" w:hAnsi="Times New Roman" w:cs="Times New Roman"/>
                <w:sz w:val="28"/>
                <w:szCs w:val="28"/>
              </w:rPr>
              <w:t>траслевые профессии рабочих второго уровня»</w:t>
            </w:r>
          </w:p>
        </w:tc>
      </w:tr>
      <w:tr w:rsidR="00AD6AFE" w14:paraId="057A4A49" w14:textId="77777777" w:rsidTr="00AD6AFE">
        <w:trPr>
          <w:trHeight w:val="1090"/>
        </w:trPr>
        <w:tc>
          <w:tcPr>
            <w:tcW w:w="3964" w:type="dxa"/>
            <w:vMerge w:val="restart"/>
          </w:tcPr>
          <w:p w14:paraId="34C0D160" w14:textId="68C2137A" w:rsidR="00F558CF" w:rsidRDefault="00AD6AFE" w:rsidP="00EC46DD">
            <w:pPr>
              <w:ind w:firstLine="0"/>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 – профессии рабочих, по которым предусмотрено присвоение 4 и 5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686" w:type="dxa"/>
          </w:tcPr>
          <w:p w14:paraId="642D30C1" w14:textId="77777777"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разряд</w:t>
            </w:r>
          </w:p>
        </w:tc>
        <w:tc>
          <w:tcPr>
            <w:tcW w:w="1984" w:type="dxa"/>
          </w:tcPr>
          <w:p w14:paraId="34B456FF"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w:t>
            </w:r>
            <w:r>
              <w:rPr>
                <w:rFonts w:ascii="Times New Roman" w:hAnsi="Times New Roman" w:cs="Times New Roman"/>
                <w:sz w:val="28"/>
                <w:szCs w:val="28"/>
              </w:rPr>
              <w:t xml:space="preserve"> </w:t>
            </w:r>
            <w:r w:rsidRPr="00AD6AFE">
              <w:rPr>
                <w:rFonts w:ascii="Times New Roman" w:hAnsi="Times New Roman" w:cs="Times New Roman"/>
                <w:sz w:val="28"/>
                <w:szCs w:val="28"/>
              </w:rPr>
              <w:t>875</w:t>
            </w:r>
          </w:p>
        </w:tc>
      </w:tr>
      <w:tr w:rsidR="00AD6AFE" w14:paraId="57D259A2" w14:textId="77777777" w:rsidTr="00E435FF">
        <w:tc>
          <w:tcPr>
            <w:tcW w:w="3964" w:type="dxa"/>
            <w:vMerge/>
          </w:tcPr>
          <w:p w14:paraId="3F80773C" w14:textId="77777777" w:rsidR="00AD6AFE" w:rsidRPr="00AD6AFE" w:rsidRDefault="00AD6AFE" w:rsidP="00DD62E8">
            <w:pPr>
              <w:ind w:firstLine="0"/>
              <w:rPr>
                <w:rFonts w:ascii="Times New Roman" w:hAnsi="Times New Roman" w:cs="Times New Roman"/>
                <w:sz w:val="28"/>
                <w:szCs w:val="28"/>
              </w:rPr>
            </w:pPr>
          </w:p>
        </w:tc>
        <w:tc>
          <w:tcPr>
            <w:tcW w:w="3686" w:type="dxa"/>
          </w:tcPr>
          <w:p w14:paraId="3E6B12C9" w14:textId="77777777"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5 квалификационный разряд</w:t>
            </w:r>
          </w:p>
        </w:tc>
        <w:tc>
          <w:tcPr>
            <w:tcW w:w="1984" w:type="dxa"/>
          </w:tcPr>
          <w:p w14:paraId="2CBC88A1"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w:t>
            </w:r>
            <w:r>
              <w:rPr>
                <w:rFonts w:ascii="Times New Roman" w:hAnsi="Times New Roman" w:cs="Times New Roman"/>
                <w:sz w:val="28"/>
                <w:szCs w:val="28"/>
              </w:rPr>
              <w:t xml:space="preserve"> </w:t>
            </w:r>
            <w:r w:rsidRPr="00AD6AFE">
              <w:rPr>
                <w:rFonts w:ascii="Times New Roman" w:hAnsi="Times New Roman" w:cs="Times New Roman"/>
                <w:sz w:val="28"/>
                <w:szCs w:val="28"/>
              </w:rPr>
              <w:t>142</w:t>
            </w:r>
          </w:p>
        </w:tc>
      </w:tr>
      <w:tr w:rsidR="00AD6AFE" w14:paraId="4C44CA79" w14:textId="77777777" w:rsidTr="00AD6AFE">
        <w:trPr>
          <w:trHeight w:val="1213"/>
        </w:trPr>
        <w:tc>
          <w:tcPr>
            <w:tcW w:w="3964" w:type="dxa"/>
            <w:vMerge w:val="restart"/>
          </w:tcPr>
          <w:p w14:paraId="3BC59131" w14:textId="77777777" w:rsidR="00AD6AFE" w:rsidRP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lastRenderedPageBreak/>
              <w:t>2 квалификационный уровень – профессии рабочих, по которым предусмотрено присвоение 6 и 7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686" w:type="dxa"/>
          </w:tcPr>
          <w:p w14:paraId="255FC983" w14:textId="77777777"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6 квалификационный разряд</w:t>
            </w:r>
          </w:p>
        </w:tc>
        <w:tc>
          <w:tcPr>
            <w:tcW w:w="1984" w:type="dxa"/>
          </w:tcPr>
          <w:p w14:paraId="66C26FB8"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w:t>
            </w:r>
            <w:r>
              <w:rPr>
                <w:rFonts w:ascii="Times New Roman" w:hAnsi="Times New Roman" w:cs="Times New Roman"/>
                <w:sz w:val="28"/>
                <w:szCs w:val="28"/>
              </w:rPr>
              <w:t xml:space="preserve"> </w:t>
            </w:r>
            <w:r w:rsidRPr="00AD6AFE">
              <w:rPr>
                <w:rFonts w:ascii="Times New Roman" w:hAnsi="Times New Roman" w:cs="Times New Roman"/>
                <w:sz w:val="28"/>
                <w:szCs w:val="28"/>
              </w:rPr>
              <w:t>417</w:t>
            </w:r>
          </w:p>
        </w:tc>
      </w:tr>
      <w:tr w:rsidR="00AD6AFE" w14:paraId="7D6D5AB3" w14:textId="77777777" w:rsidTr="00E435FF">
        <w:tc>
          <w:tcPr>
            <w:tcW w:w="3964" w:type="dxa"/>
            <w:vMerge/>
          </w:tcPr>
          <w:p w14:paraId="06185BA1" w14:textId="77777777" w:rsidR="00AD6AFE" w:rsidRPr="00AD6AFE" w:rsidRDefault="00AD6AFE" w:rsidP="00DD62E8">
            <w:pPr>
              <w:ind w:firstLine="0"/>
              <w:rPr>
                <w:rFonts w:ascii="Times New Roman" w:hAnsi="Times New Roman" w:cs="Times New Roman"/>
                <w:sz w:val="28"/>
                <w:szCs w:val="28"/>
              </w:rPr>
            </w:pPr>
          </w:p>
        </w:tc>
        <w:tc>
          <w:tcPr>
            <w:tcW w:w="3686" w:type="dxa"/>
          </w:tcPr>
          <w:p w14:paraId="6F7FD087" w14:textId="77777777" w:rsid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7 квалификационный разряд</w:t>
            </w:r>
          </w:p>
        </w:tc>
        <w:tc>
          <w:tcPr>
            <w:tcW w:w="1984" w:type="dxa"/>
          </w:tcPr>
          <w:p w14:paraId="156FCF38"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w:t>
            </w:r>
            <w:r>
              <w:rPr>
                <w:rFonts w:ascii="Times New Roman" w:hAnsi="Times New Roman" w:cs="Times New Roman"/>
                <w:sz w:val="28"/>
                <w:szCs w:val="28"/>
              </w:rPr>
              <w:t xml:space="preserve"> </w:t>
            </w:r>
            <w:r w:rsidRPr="00AD6AFE">
              <w:rPr>
                <w:rFonts w:ascii="Times New Roman" w:hAnsi="Times New Roman" w:cs="Times New Roman"/>
                <w:sz w:val="28"/>
                <w:szCs w:val="28"/>
              </w:rPr>
              <w:t>700</w:t>
            </w:r>
          </w:p>
        </w:tc>
      </w:tr>
      <w:tr w:rsidR="00AD6AFE" w14:paraId="4CA81027" w14:textId="77777777" w:rsidTr="00E435FF">
        <w:tc>
          <w:tcPr>
            <w:tcW w:w="3964" w:type="dxa"/>
          </w:tcPr>
          <w:p w14:paraId="673D908B" w14:textId="77777777" w:rsidR="00AD6AFE" w:rsidRP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w:t>
            </w:r>
            <w:r>
              <w:rPr>
                <w:rFonts w:ascii="Times New Roman" w:hAnsi="Times New Roman" w:cs="Times New Roman"/>
                <w:sz w:val="28"/>
                <w:szCs w:val="28"/>
              </w:rPr>
              <w:t>го разряда в соответствии с Еди</w:t>
            </w:r>
            <w:r w:rsidRPr="00AD6AFE">
              <w:rPr>
                <w:rFonts w:ascii="Times New Roman" w:hAnsi="Times New Roman" w:cs="Times New Roman"/>
                <w:sz w:val="28"/>
                <w:szCs w:val="28"/>
              </w:rPr>
              <w:t>ным тарифно-квалификационным справочником работ и профессий рабочих</w:t>
            </w:r>
          </w:p>
        </w:tc>
        <w:tc>
          <w:tcPr>
            <w:tcW w:w="3686" w:type="dxa"/>
          </w:tcPr>
          <w:p w14:paraId="3FDF06BA" w14:textId="77777777" w:rsidR="00AD6AFE" w:rsidRPr="00AD6AFE" w:rsidRDefault="0008246E" w:rsidP="00DD62E8">
            <w:pPr>
              <w:ind w:firstLine="0"/>
              <w:rPr>
                <w:rFonts w:ascii="Times New Roman" w:hAnsi="Times New Roman" w:cs="Times New Roman"/>
                <w:sz w:val="28"/>
                <w:szCs w:val="28"/>
              </w:rPr>
            </w:pPr>
            <w:r>
              <w:rPr>
                <w:rFonts w:ascii="Times New Roman" w:hAnsi="Times New Roman" w:cs="Times New Roman"/>
                <w:sz w:val="28"/>
                <w:szCs w:val="28"/>
              </w:rPr>
              <w:t>8 квалификационный раз</w:t>
            </w:r>
            <w:r w:rsidRPr="0008246E">
              <w:rPr>
                <w:rFonts w:ascii="Times New Roman" w:hAnsi="Times New Roman" w:cs="Times New Roman"/>
                <w:sz w:val="28"/>
                <w:szCs w:val="28"/>
              </w:rPr>
              <w:t>ряд</w:t>
            </w:r>
          </w:p>
        </w:tc>
        <w:tc>
          <w:tcPr>
            <w:tcW w:w="1984" w:type="dxa"/>
          </w:tcPr>
          <w:p w14:paraId="6A11EC6D"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9</w:t>
            </w:r>
            <w:r>
              <w:rPr>
                <w:rFonts w:ascii="Times New Roman" w:hAnsi="Times New Roman" w:cs="Times New Roman"/>
                <w:sz w:val="28"/>
                <w:szCs w:val="28"/>
              </w:rPr>
              <w:t xml:space="preserve"> </w:t>
            </w:r>
            <w:r w:rsidRPr="00AD6AFE">
              <w:rPr>
                <w:rFonts w:ascii="Times New Roman" w:hAnsi="Times New Roman" w:cs="Times New Roman"/>
                <w:sz w:val="28"/>
                <w:szCs w:val="28"/>
              </w:rPr>
              <w:t>991</w:t>
            </w:r>
          </w:p>
        </w:tc>
      </w:tr>
      <w:tr w:rsidR="00AD6AFE" w14:paraId="1B01CFF2" w14:textId="77777777" w:rsidTr="00E435FF">
        <w:tc>
          <w:tcPr>
            <w:tcW w:w="3964" w:type="dxa"/>
          </w:tcPr>
          <w:p w14:paraId="668079FD" w14:textId="77777777" w:rsidR="00AD6AFE" w:rsidRPr="00AD6AFE" w:rsidRDefault="00AD6AFE" w:rsidP="00DD62E8">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уровень</w:t>
            </w:r>
          </w:p>
        </w:tc>
        <w:tc>
          <w:tcPr>
            <w:tcW w:w="3686" w:type="dxa"/>
          </w:tcPr>
          <w:p w14:paraId="69D4C63C" w14:textId="77777777" w:rsidR="00AD6AFE" w:rsidRPr="00AD6AFE" w:rsidRDefault="00AD6AFE" w:rsidP="00DD62E8">
            <w:pPr>
              <w:ind w:firstLine="0"/>
              <w:rPr>
                <w:rFonts w:ascii="Times New Roman" w:hAnsi="Times New Roman" w:cs="Times New Roman"/>
                <w:sz w:val="28"/>
                <w:szCs w:val="28"/>
              </w:rPr>
            </w:pPr>
          </w:p>
        </w:tc>
        <w:tc>
          <w:tcPr>
            <w:tcW w:w="1984" w:type="dxa"/>
          </w:tcPr>
          <w:p w14:paraId="22C5D825"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10</w:t>
            </w:r>
            <w:r>
              <w:rPr>
                <w:rFonts w:ascii="Times New Roman" w:hAnsi="Times New Roman" w:cs="Times New Roman"/>
                <w:sz w:val="28"/>
                <w:szCs w:val="28"/>
              </w:rPr>
              <w:t xml:space="preserve"> </w:t>
            </w:r>
            <w:r w:rsidRPr="00AD6AFE">
              <w:rPr>
                <w:rFonts w:ascii="Times New Roman" w:hAnsi="Times New Roman" w:cs="Times New Roman"/>
                <w:sz w:val="28"/>
                <w:szCs w:val="28"/>
              </w:rPr>
              <w:t>291</w:t>
            </w:r>
          </w:p>
        </w:tc>
      </w:tr>
    </w:tbl>
    <w:p w14:paraId="2F933BD9" w14:textId="77777777" w:rsidR="00DD62E8" w:rsidRPr="00426D69" w:rsidRDefault="00DD62E8" w:rsidP="00DD62E8">
      <w:pPr>
        <w:ind w:firstLine="709"/>
        <w:rPr>
          <w:rFonts w:ascii="Times New Roman" w:hAnsi="Times New Roman" w:cs="Times New Roman"/>
          <w:sz w:val="8"/>
          <w:szCs w:val="8"/>
        </w:rPr>
      </w:pPr>
    </w:p>
    <w:p w14:paraId="3E6BD1DE" w14:textId="77777777" w:rsidR="00DD62E8" w:rsidRPr="00426D69" w:rsidRDefault="00DD62E8" w:rsidP="00DD62E8">
      <w:pPr>
        <w:ind w:firstLine="709"/>
        <w:rPr>
          <w:rFonts w:ascii="Times New Roman" w:hAnsi="Times New Roman" w:cs="Times New Roman"/>
          <w:sz w:val="4"/>
          <w:szCs w:val="4"/>
        </w:rPr>
      </w:pPr>
    </w:p>
    <w:p w14:paraId="495F09EA" w14:textId="77777777" w:rsidR="0008246E" w:rsidRDefault="0008246E" w:rsidP="00DD62E8">
      <w:pPr>
        <w:ind w:firstLine="709"/>
        <w:rPr>
          <w:rFonts w:ascii="Times New Roman" w:hAnsi="Times New Roman" w:cs="Times New Roman"/>
          <w:sz w:val="28"/>
          <w:szCs w:val="28"/>
        </w:rPr>
      </w:pPr>
      <w:r w:rsidRPr="0008246E">
        <w:rPr>
          <w:rFonts w:ascii="Times New Roman" w:hAnsi="Times New Roman" w:cs="Times New Roman"/>
          <w:sz w:val="28"/>
          <w:szCs w:val="28"/>
        </w:rPr>
        <w:t>В учреждениях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устанавливается по 8 квалификационному разряду работ.</w:t>
      </w:r>
    </w:p>
    <w:p w14:paraId="5E0C2ECC" w14:textId="77777777" w:rsidR="00DD62E8" w:rsidRDefault="00DD62E8"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.2. По общеотраслевым должностям руководителей, специалистов и служащих на основе ПКГ</w:t>
      </w:r>
      <w:r w:rsidR="00FC6B08">
        <w:rPr>
          <w:rFonts w:ascii="Times New Roman" w:hAnsi="Times New Roman" w:cs="Times New Roman"/>
          <w:sz w:val="28"/>
          <w:szCs w:val="28"/>
        </w:rPr>
        <w:t>, утвержденных Приказом № 247н:</w:t>
      </w:r>
    </w:p>
    <w:p w14:paraId="146C2B51" w14:textId="77777777" w:rsidR="00FC6B08" w:rsidRDefault="00FC6B08" w:rsidP="00DD62E8">
      <w:pPr>
        <w:ind w:firstLine="709"/>
        <w:rPr>
          <w:rFonts w:ascii="Times New Roman" w:hAnsi="Times New Roman" w:cs="Times New Roman"/>
          <w:sz w:val="28"/>
          <w:szCs w:val="28"/>
        </w:rPr>
      </w:pPr>
    </w:p>
    <w:tbl>
      <w:tblPr>
        <w:tblStyle w:val="ac"/>
        <w:tblW w:w="0" w:type="auto"/>
        <w:tblLook w:val="04A0" w:firstRow="1" w:lastRow="0" w:firstColumn="1" w:lastColumn="0" w:noHBand="0" w:noVBand="1"/>
      </w:tblPr>
      <w:tblGrid>
        <w:gridCol w:w="4811"/>
        <w:gridCol w:w="4811"/>
      </w:tblGrid>
      <w:tr w:rsidR="00AD6AFE" w14:paraId="4E7E8246" w14:textId="77777777" w:rsidTr="00AD6AFE">
        <w:tc>
          <w:tcPr>
            <w:tcW w:w="4811" w:type="dxa"/>
          </w:tcPr>
          <w:p w14:paraId="14C688C9"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Квалификационный</w:t>
            </w:r>
          </w:p>
          <w:p w14:paraId="1F7A5001"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уровень</w:t>
            </w:r>
          </w:p>
        </w:tc>
        <w:tc>
          <w:tcPr>
            <w:tcW w:w="4811" w:type="dxa"/>
          </w:tcPr>
          <w:p w14:paraId="325BE6B1"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Размер</w:t>
            </w:r>
            <w:r>
              <w:rPr>
                <w:rFonts w:ascii="Times New Roman" w:hAnsi="Times New Roman" w:cs="Times New Roman"/>
                <w:sz w:val="28"/>
                <w:szCs w:val="28"/>
              </w:rPr>
              <w:t xml:space="preserve"> </w:t>
            </w:r>
            <w:r w:rsidRPr="00AD6AFE">
              <w:rPr>
                <w:rFonts w:ascii="Times New Roman" w:hAnsi="Times New Roman" w:cs="Times New Roman"/>
                <w:sz w:val="28"/>
                <w:szCs w:val="28"/>
              </w:rPr>
              <w:t>оклада,</w:t>
            </w:r>
          </w:p>
          <w:p w14:paraId="0AADF436"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рублей</w:t>
            </w:r>
          </w:p>
        </w:tc>
      </w:tr>
      <w:tr w:rsidR="00AD6AFE" w14:paraId="22885AFB" w14:textId="77777777" w:rsidTr="00AD6AFE">
        <w:tc>
          <w:tcPr>
            <w:tcW w:w="4811" w:type="dxa"/>
          </w:tcPr>
          <w:p w14:paraId="66589C48" w14:textId="77777777" w:rsidR="00AD6AFE" w:rsidRPr="00AD6AFE" w:rsidRDefault="00AD6AFE" w:rsidP="00AD6A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11" w:type="dxa"/>
          </w:tcPr>
          <w:p w14:paraId="707062BA" w14:textId="77777777" w:rsidR="00AD6AFE" w:rsidRPr="00AD6AFE" w:rsidRDefault="00AD6AFE" w:rsidP="00AD6AFE">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AD6AFE" w14:paraId="62915645" w14:textId="77777777" w:rsidTr="00FB7654">
        <w:tc>
          <w:tcPr>
            <w:tcW w:w="9622" w:type="dxa"/>
            <w:gridSpan w:val="2"/>
          </w:tcPr>
          <w:p w14:paraId="641707C1"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пер</w:t>
            </w:r>
            <w:r w:rsidRPr="00AD6AFE">
              <w:rPr>
                <w:rFonts w:ascii="Times New Roman" w:hAnsi="Times New Roman" w:cs="Times New Roman"/>
                <w:sz w:val="28"/>
                <w:szCs w:val="28"/>
              </w:rPr>
              <w:t>вого уровня</w:t>
            </w:r>
            <w:r>
              <w:rPr>
                <w:rFonts w:ascii="Times New Roman" w:hAnsi="Times New Roman" w:cs="Times New Roman"/>
                <w:sz w:val="28"/>
                <w:szCs w:val="28"/>
              </w:rPr>
              <w:t>»</w:t>
            </w:r>
          </w:p>
        </w:tc>
      </w:tr>
      <w:tr w:rsidR="00AD6AFE" w14:paraId="5D88AEC3" w14:textId="77777777" w:rsidTr="00AD6AFE">
        <w:tc>
          <w:tcPr>
            <w:tcW w:w="4811" w:type="dxa"/>
          </w:tcPr>
          <w:p w14:paraId="7CA78920"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w:t>
            </w:r>
          </w:p>
        </w:tc>
        <w:tc>
          <w:tcPr>
            <w:tcW w:w="4811" w:type="dxa"/>
          </w:tcPr>
          <w:p w14:paraId="42449EB0"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w:t>
            </w:r>
            <w:r>
              <w:rPr>
                <w:rFonts w:ascii="Times New Roman" w:hAnsi="Times New Roman" w:cs="Times New Roman"/>
                <w:sz w:val="28"/>
                <w:szCs w:val="28"/>
              </w:rPr>
              <w:t xml:space="preserve"> </w:t>
            </w:r>
            <w:r w:rsidRPr="00AD6AFE">
              <w:rPr>
                <w:rFonts w:ascii="Times New Roman" w:hAnsi="Times New Roman" w:cs="Times New Roman"/>
                <w:sz w:val="28"/>
                <w:szCs w:val="28"/>
              </w:rPr>
              <w:t>365</w:t>
            </w:r>
          </w:p>
        </w:tc>
      </w:tr>
      <w:tr w:rsidR="00AD6AFE" w14:paraId="7F4F7B09" w14:textId="77777777" w:rsidTr="00AD6AFE">
        <w:tc>
          <w:tcPr>
            <w:tcW w:w="4811" w:type="dxa"/>
          </w:tcPr>
          <w:p w14:paraId="5FA54D19"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w:t>
            </w:r>
          </w:p>
        </w:tc>
        <w:tc>
          <w:tcPr>
            <w:tcW w:w="4811" w:type="dxa"/>
          </w:tcPr>
          <w:p w14:paraId="638BA540"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w:t>
            </w:r>
            <w:r>
              <w:rPr>
                <w:rFonts w:ascii="Times New Roman" w:hAnsi="Times New Roman" w:cs="Times New Roman"/>
                <w:sz w:val="28"/>
                <w:szCs w:val="28"/>
              </w:rPr>
              <w:t xml:space="preserve"> </w:t>
            </w:r>
            <w:r w:rsidRPr="00AD6AFE">
              <w:rPr>
                <w:rFonts w:ascii="Times New Roman" w:hAnsi="Times New Roman" w:cs="Times New Roman"/>
                <w:sz w:val="28"/>
                <w:szCs w:val="28"/>
              </w:rPr>
              <w:t>449</w:t>
            </w:r>
          </w:p>
        </w:tc>
      </w:tr>
      <w:tr w:rsidR="00AD6AFE" w14:paraId="7A544998" w14:textId="77777777" w:rsidTr="00FB7654">
        <w:tc>
          <w:tcPr>
            <w:tcW w:w="9622" w:type="dxa"/>
            <w:gridSpan w:val="2"/>
          </w:tcPr>
          <w:p w14:paraId="273012F7" w14:textId="77777777" w:rsidR="00AD6AFE"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 xml:space="preserve">ПКГ </w:t>
            </w:r>
            <w:r>
              <w:rPr>
                <w:rFonts w:ascii="Times New Roman" w:hAnsi="Times New Roman" w:cs="Times New Roman"/>
                <w:sz w:val="28"/>
                <w:szCs w:val="28"/>
              </w:rPr>
              <w:t>«</w:t>
            </w:r>
            <w:r w:rsidRPr="00C73CC0">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вто</w:t>
            </w:r>
            <w:r w:rsidRPr="00C73CC0">
              <w:rPr>
                <w:rFonts w:ascii="Times New Roman" w:hAnsi="Times New Roman" w:cs="Times New Roman"/>
                <w:sz w:val="28"/>
                <w:szCs w:val="28"/>
              </w:rPr>
              <w:t>рого уровня</w:t>
            </w:r>
            <w:r>
              <w:rPr>
                <w:rFonts w:ascii="Times New Roman" w:hAnsi="Times New Roman" w:cs="Times New Roman"/>
                <w:sz w:val="28"/>
                <w:szCs w:val="28"/>
              </w:rPr>
              <w:t>»</w:t>
            </w:r>
          </w:p>
        </w:tc>
      </w:tr>
      <w:tr w:rsidR="00C73CC0" w14:paraId="38DBC016" w14:textId="77777777" w:rsidTr="00AD6AFE">
        <w:tc>
          <w:tcPr>
            <w:tcW w:w="4811" w:type="dxa"/>
          </w:tcPr>
          <w:p w14:paraId="0E985172"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14:paraId="04793465"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w:t>
            </w:r>
            <w:r>
              <w:rPr>
                <w:rFonts w:ascii="Times New Roman" w:hAnsi="Times New Roman" w:cs="Times New Roman"/>
                <w:sz w:val="28"/>
                <w:szCs w:val="28"/>
              </w:rPr>
              <w:t xml:space="preserve"> </w:t>
            </w:r>
            <w:r w:rsidRPr="00C73CC0">
              <w:rPr>
                <w:rFonts w:ascii="Times New Roman" w:hAnsi="Times New Roman" w:cs="Times New Roman"/>
                <w:sz w:val="28"/>
                <w:szCs w:val="28"/>
              </w:rPr>
              <w:t>616</w:t>
            </w:r>
          </w:p>
        </w:tc>
      </w:tr>
      <w:tr w:rsidR="00AC16E6" w14:paraId="15E73676" w14:textId="77777777" w:rsidTr="00AD6AFE">
        <w:tc>
          <w:tcPr>
            <w:tcW w:w="4811" w:type="dxa"/>
          </w:tcPr>
          <w:p w14:paraId="6164EB13" w14:textId="77777777" w:rsidR="00AC16E6" w:rsidRPr="00C73CC0" w:rsidRDefault="00AC16E6" w:rsidP="00C73CC0">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11" w:type="dxa"/>
          </w:tcPr>
          <w:p w14:paraId="779B24FF" w14:textId="77777777" w:rsidR="00AC16E6" w:rsidRPr="00C73CC0" w:rsidRDefault="00AC16E6" w:rsidP="00C73CC0">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C73CC0" w14:paraId="268FDC8A" w14:textId="77777777" w:rsidTr="00AD6AFE">
        <w:tc>
          <w:tcPr>
            <w:tcW w:w="4811" w:type="dxa"/>
          </w:tcPr>
          <w:p w14:paraId="62210F07"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14:paraId="294A684B"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w:t>
            </w:r>
            <w:r>
              <w:rPr>
                <w:rFonts w:ascii="Times New Roman" w:hAnsi="Times New Roman" w:cs="Times New Roman"/>
                <w:sz w:val="28"/>
                <w:szCs w:val="28"/>
              </w:rPr>
              <w:t xml:space="preserve"> </w:t>
            </w:r>
            <w:r w:rsidRPr="00C73CC0">
              <w:rPr>
                <w:rFonts w:ascii="Times New Roman" w:hAnsi="Times New Roman" w:cs="Times New Roman"/>
                <w:sz w:val="28"/>
                <w:szCs w:val="28"/>
              </w:rPr>
              <w:t>703</w:t>
            </w:r>
          </w:p>
        </w:tc>
      </w:tr>
      <w:tr w:rsidR="00C73CC0" w14:paraId="74452035" w14:textId="77777777" w:rsidTr="00AD6AFE">
        <w:tc>
          <w:tcPr>
            <w:tcW w:w="4811" w:type="dxa"/>
          </w:tcPr>
          <w:p w14:paraId="780C650F"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14:paraId="0E8DE2DE"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w:t>
            </w:r>
            <w:r>
              <w:rPr>
                <w:rFonts w:ascii="Times New Roman" w:hAnsi="Times New Roman" w:cs="Times New Roman"/>
                <w:sz w:val="28"/>
                <w:szCs w:val="28"/>
              </w:rPr>
              <w:t xml:space="preserve"> </w:t>
            </w:r>
            <w:r w:rsidRPr="00C73CC0">
              <w:rPr>
                <w:rFonts w:ascii="Times New Roman" w:hAnsi="Times New Roman" w:cs="Times New Roman"/>
                <w:sz w:val="28"/>
                <w:szCs w:val="28"/>
              </w:rPr>
              <w:t>961</w:t>
            </w:r>
          </w:p>
        </w:tc>
      </w:tr>
      <w:tr w:rsidR="00C73CC0" w14:paraId="6E203C16" w14:textId="77777777" w:rsidTr="00AD6AFE">
        <w:tc>
          <w:tcPr>
            <w:tcW w:w="4811" w:type="dxa"/>
          </w:tcPr>
          <w:p w14:paraId="1AF18EFC" w14:textId="77777777"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14:paraId="40072B98"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w:t>
            </w:r>
            <w:r>
              <w:rPr>
                <w:rFonts w:ascii="Times New Roman" w:hAnsi="Times New Roman" w:cs="Times New Roman"/>
                <w:sz w:val="28"/>
                <w:szCs w:val="28"/>
              </w:rPr>
              <w:t xml:space="preserve"> </w:t>
            </w:r>
            <w:r w:rsidRPr="00C73CC0">
              <w:rPr>
                <w:rFonts w:ascii="Times New Roman" w:hAnsi="Times New Roman" w:cs="Times New Roman"/>
                <w:sz w:val="28"/>
                <w:szCs w:val="28"/>
              </w:rPr>
              <w:t>047</w:t>
            </w:r>
          </w:p>
        </w:tc>
      </w:tr>
      <w:tr w:rsidR="00C73CC0" w14:paraId="006D7905" w14:textId="77777777" w:rsidTr="00AD6AFE">
        <w:tc>
          <w:tcPr>
            <w:tcW w:w="4811" w:type="dxa"/>
          </w:tcPr>
          <w:p w14:paraId="65ADF7F9" w14:textId="77777777"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14:paraId="5E0EFF85"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w:t>
            </w:r>
            <w:r>
              <w:rPr>
                <w:rFonts w:ascii="Times New Roman" w:hAnsi="Times New Roman" w:cs="Times New Roman"/>
                <w:sz w:val="28"/>
                <w:szCs w:val="28"/>
              </w:rPr>
              <w:t xml:space="preserve"> </w:t>
            </w:r>
            <w:r w:rsidRPr="00C73CC0">
              <w:rPr>
                <w:rFonts w:ascii="Times New Roman" w:hAnsi="Times New Roman" w:cs="Times New Roman"/>
                <w:sz w:val="28"/>
                <w:szCs w:val="28"/>
              </w:rPr>
              <w:t>133</w:t>
            </w:r>
          </w:p>
        </w:tc>
      </w:tr>
      <w:tr w:rsidR="00C73CC0" w14:paraId="5F94BD0D" w14:textId="77777777" w:rsidTr="00FB7654">
        <w:tc>
          <w:tcPr>
            <w:tcW w:w="9622" w:type="dxa"/>
            <w:gridSpan w:val="2"/>
          </w:tcPr>
          <w:p w14:paraId="02C87748" w14:textId="77777777" w:rsidR="00C73CC0" w:rsidRPr="00AD6AFE" w:rsidRDefault="00C73CC0" w:rsidP="00C73CC0">
            <w:pPr>
              <w:ind w:firstLine="0"/>
              <w:jc w:val="center"/>
              <w:rPr>
                <w:rFonts w:ascii="Times New Roman" w:hAnsi="Times New Roman" w:cs="Times New Roman"/>
                <w:sz w:val="28"/>
                <w:szCs w:val="28"/>
              </w:rPr>
            </w:pPr>
            <w:r>
              <w:rPr>
                <w:rFonts w:ascii="Times New Roman" w:hAnsi="Times New Roman" w:cs="Times New Roman"/>
                <w:sz w:val="28"/>
                <w:szCs w:val="28"/>
              </w:rPr>
              <w:t>ПКГ «</w:t>
            </w:r>
            <w:r w:rsidRPr="00C73CC0">
              <w:rPr>
                <w:rFonts w:ascii="Times New Roman" w:hAnsi="Times New Roman" w:cs="Times New Roman"/>
                <w:sz w:val="28"/>
                <w:szCs w:val="28"/>
              </w:rPr>
              <w:t>Общеотраслевые долж</w:t>
            </w:r>
            <w:r>
              <w:rPr>
                <w:rFonts w:ascii="Times New Roman" w:hAnsi="Times New Roman" w:cs="Times New Roman"/>
                <w:sz w:val="28"/>
                <w:szCs w:val="28"/>
              </w:rPr>
              <w:t>ности служащих третьего уровня»</w:t>
            </w:r>
          </w:p>
        </w:tc>
      </w:tr>
      <w:tr w:rsidR="00C73CC0" w14:paraId="08375896" w14:textId="77777777" w:rsidTr="00AD6AFE">
        <w:tc>
          <w:tcPr>
            <w:tcW w:w="4811" w:type="dxa"/>
          </w:tcPr>
          <w:p w14:paraId="68259464" w14:textId="77777777"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14:paraId="04BAAACE"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w:t>
            </w:r>
            <w:r>
              <w:rPr>
                <w:rFonts w:ascii="Times New Roman" w:hAnsi="Times New Roman" w:cs="Times New Roman"/>
                <w:sz w:val="28"/>
                <w:szCs w:val="28"/>
              </w:rPr>
              <w:t xml:space="preserve"> </w:t>
            </w:r>
            <w:r w:rsidRPr="00C73CC0">
              <w:rPr>
                <w:rFonts w:ascii="Times New Roman" w:hAnsi="Times New Roman" w:cs="Times New Roman"/>
                <w:sz w:val="28"/>
                <w:szCs w:val="28"/>
              </w:rPr>
              <w:t>875</w:t>
            </w:r>
          </w:p>
        </w:tc>
      </w:tr>
      <w:tr w:rsidR="00C73CC0" w14:paraId="330E3CB9" w14:textId="77777777" w:rsidTr="00AD6AFE">
        <w:tc>
          <w:tcPr>
            <w:tcW w:w="4811" w:type="dxa"/>
          </w:tcPr>
          <w:p w14:paraId="4E4E2B5D" w14:textId="77777777"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14:paraId="27E26375"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8</w:t>
            </w:r>
            <w:r>
              <w:rPr>
                <w:rFonts w:ascii="Times New Roman" w:hAnsi="Times New Roman" w:cs="Times New Roman"/>
                <w:sz w:val="28"/>
                <w:szCs w:val="28"/>
              </w:rPr>
              <w:t xml:space="preserve"> </w:t>
            </w:r>
            <w:r w:rsidRPr="00C73CC0">
              <w:rPr>
                <w:rFonts w:ascii="Times New Roman" w:hAnsi="Times New Roman" w:cs="Times New Roman"/>
                <w:sz w:val="28"/>
                <w:szCs w:val="28"/>
              </w:rPr>
              <w:t>964</w:t>
            </w:r>
          </w:p>
        </w:tc>
      </w:tr>
      <w:tr w:rsidR="00C73CC0" w14:paraId="62EA0CDC" w14:textId="77777777" w:rsidTr="00AD6AFE">
        <w:tc>
          <w:tcPr>
            <w:tcW w:w="4811" w:type="dxa"/>
          </w:tcPr>
          <w:p w14:paraId="443C480B" w14:textId="77777777"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14:paraId="57A4A8BC"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w:t>
            </w:r>
            <w:r>
              <w:rPr>
                <w:rFonts w:ascii="Times New Roman" w:hAnsi="Times New Roman" w:cs="Times New Roman"/>
                <w:sz w:val="28"/>
                <w:szCs w:val="28"/>
              </w:rPr>
              <w:t xml:space="preserve"> </w:t>
            </w:r>
            <w:r w:rsidRPr="00C73CC0">
              <w:rPr>
                <w:rFonts w:ascii="Times New Roman" w:hAnsi="Times New Roman" w:cs="Times New Roman"/>
                <w:sz w:val="28"/>
                <w:szCs w:val="28"/>
              </w:rPr>
              <w:t>053</w:t>
            </w:r>
          </w:p>
        </w:tc>
      </w:tr>
      <w:tr w:rsidR="00C73CC0" w14:paraId="329286D6" w14:textId="77777777" w:rsidTr="00AD6AFE">
        <w:tc>
          <w:tcPr>
            <w:tcW w:w="4811" w:type="dxa"/>
          </w:tcPr>
          <w:p w14:paraId="47FC4896"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r>
              <w:rPr>
                <w:rFonts w:ascii="Times New Roman" w:hAnsi="Times New Roman" w:cs="Times New Roman"/>
                <w:sz w:val="28"/>
                <w:szCs w:val="28"/>
              </w:rPr>
              <w:t xml:space="preserve"> </w:t>
            </w:r>
          </w:p>
        </w:tc>
        <w:tc>
          <w:tcPr>
            <w:tcW w:w="4811" w:type="dxa"/>
          </w:tcPr>
          <w:p w14:paraId="34797537"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w:t>
            </w:r>
            <w:r>
              <w:rPr>
                <w:rFonts w:ascii="Times New Roman" w:hAnsi="Times New Roman" w:cs="Times New Roman"/>
                <w:sz w:val="28"/>
                <w:szCs w:val="28"/>
              </w:rPr>
              <w:t xml:space="preserve"> </w:t>
            </w:r>
            <w:r w:rsidRPr="00C73CC0">
              <w:rPr>
                <w:rFonts w:ascii="Times New Roman" w:hAnsi="Times New Roman" w:cs="Times New Roman"/>
                <w:sz w:val="28"/>
                <w:szCs w:val="28"/>
              </w:rPr>
              <w:t>142</w:t>
            </w:r>
          </w:p>
        </w:tc>
      </w:tr>
      <w:tr w:rsidR="00C73CC0" w14:paraId="0FF9170B" w14:textId="77777777" w:rsidTr="00AD6AFE">
        <w:tc>
          <w:tcPr>
            <w:tcW w:w="4811" w:type="dxa"/>
          </w:tcPr>
          <w:p w14:paraId="3A4BA100" w14:textId="77777777" w:rsid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14:paraId="026C4E00"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9</w:t>
            </w:r>
            <w:r>
              <w:rPr>
                <w:rFonts w:ascii="Times New Roman" w:hAnsi="Times New Roman" w:cs="Times New Roman"/>
                <w:sz w:val="28"/>
                <w:szCs w:val="28"/>
              </w:rPr>
              <w:t xml:space="preserve"> </w:t>
            </w:r>
            <w:r w:rsidRPr="00C73CC0">
              <w:rPr>
                <w:rFonts w:ascii="Times New Roman" w:hAnsi="Times New Roman" w:cs="Times New Roman"/>
                <w:sz w:val="28"/>
                <w:szCs w:val="28"/>
              </w:rPr>
              <w:t>230</w:t>
            </w:r>
          </w:p>
        </w:tc>
      </w:tr>
      <w:tr w:rsidR="00C73CC0" w14:paraId="282B04E1" w14:textId="77777777" w:rsidTr="00FB7654">
        <w:tc>
          <w:tcPr>
            <w:tcW w:w="9622" w:type="dxa"/>
            <w:gridSpan w:val="2"/>
          </w:tcPr>
          <w:p w14:paraId="61F5A796" w14:textId="77777777" w:rsidR="00C73CC0" w:rsidRPr="00AD6AFE" w:rsidRDefault="009700D2" w:rsidP="009700D2">
            <w:pPr>
              <w:ind w:firstLine="0"/>
              <w:jc w:val="center"/>
              <w:rPr>
                <w:rFonts w:ascii="Times New Roman" w:hAnsi="Times New Roman" w:cs="Times New Roman"/>
                <w:sz w:val="28"/>
                <w:szCs w:val="28"/>
              </w:rPr>
            </w:pPr>
            <w:r w:rsidRPr="009700D2">
              <w:rPr>
                <w:rFonts w:ascii="Times New Roman" w:hAnsi="Times New Roman" w:cs="Times New Roman"/>
                <w:sz w:val="28"/>
                <w:szCs w:val="28"/>
              </w:rPr>
              <w:lastRenderedPageBreak/>
              <w:t xml:space="preserve">ПКГ </w:t>
            </w:r>
            <w:r>
              <w:rPr>
                <w:rFonts w:ascii="Times New Roman" w:hAnsi="Times New Roman" w:cs="Times New Roman"/>
                <w:sz w:val="28"/>
                <w:szCs w:val="28"/>
              </w:rPr>
              <w:t>«</w:t>
            </w:r>
            <w:r w:rsidRPr="009700D2">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чет</w:t>
            </w:r>
            <w:r w:rsidRPr="009700D2">
              <w:rPr>
                <w:rFonts w:ascii="Times New Roman" w:hAnsi="Times New Roman" w:cs="Times New Roman"/>
                <w:sz w:val="28"/>
                <w:szCs w:val="28"/>
              </w:rPr>
              <w:t>вертого уровня</w:t>
            </w:r>
            <w:r>
              <w:rPr>
                <w:rFonts w:ascii="Times New Roman" w:hAnsi="Times New Roman" w:cs="Times New Roman"/>
                <w:sz w:val="28"/>
                <w:szCs w:val="28"/>
              </w:rPr>
              <w:t>»</w:t>
            </w:r>
          </w:p>
        </w:tc>
      </w:tr>
      <w:tr w:rsidR="00C73CC0" w14:paraId="199CCF45" w14:textId="77777777" w:rsidTr="00AD6AFE">
        <w:tc>
          <w:tcPr>
            <w:tcW w:w="4811" w:type="dxa"/>
          </w:tcPr>
          <w:p w14:paraId="1566E7FC" w14:textId="77777777" w:rsidR="00C73CC0"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1 квалификационный уровень</w:t>
            </w:r>
          </w:p>
        </w:tc>
        <w:tc>
          <w:tcPr>
            <w:tcW w:w="4811" w:type="dxa"/>
          </w:tcPr>
          <w:p w14:paraId="27DE6386" w14:textId="77777777"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w:t>
            </w:r>
            <w:r>
              <w:rPr>
                <w:rFonts w:ascii="Times New Roman" w:hAnsi="Times New Roman" w:cs="Times New Roman"/>
                <w:sz w:val="28"/>
                <w:szCs w:val="28"/>
              </w:rPr>
              <w:t xml:space="preserve"> </w:t>
            </w:r>
            <w:r w:rsidRPr="009700D2">
              <w:rPr>
                <w:rFonts w:ascii="Times New Roman" w:hAnsi="Times New Roman" w:cs="Times New Roman"/>
                <w:sz w:val="28"/>
                <w:szCs w:val="28"/>
              </w:rPr>
              <w:t>230</w:t>
            </w:r>
          </w:p>
        </w:tc>
      </w:tr>
      <w:tr w:rsidR="00C73CC0" w14:paraId="7EA392F9" w14:textId="77777777" w:rsidTr="00AD6AFE">
        <w:tc>
          <w:tcPr>
            <w:tcW w:w="4811" w:type="dxa"/>
          </w:tcPr>
          <w:p w14:paraId="2FC83766" w14:textId="77777777" w:rsidR="00C73CC0"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2 квалификационный уровень</w:t>
            </w:r>
          </w:p>
        </w:tc>
        <w:tc>
          <w:tcPr>
            <w:tcW w:w="4811" w:type="dxa"/>
          </w:tcPr>
          <w:p w14:paraId="2F0219C6" w14:textId="77777777" w:rsidR="00C73CC0"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w:t>
            </w:r>
            <w:r>
              <w:rPr>
                <w:rFonts w:ascii="Times New Roman" w:hAnsi="Times New Roman" w:cs="Times New Roman"/>
                <w:sz w:val="28"/>
                <w:szCs w:val="28"/>
              </w:rPr>
              <w:t xml:space="preserve"> </w:t>
            </w:r>
            <w:r w:rsidRPr="009700D2">
              <w:rPr>
                <w:rFonts w:ascii="Times New Roman" w:hAnsi="Times New Roman" w:cs="Times New Roman"/>
                <w:sz w:val="28"/>
                <w:szCs w:val="28"/>
              </w:rPr>
              <w:t>507</w:t>
            </w:r>
          </w:p>
        </w:tc>
      </w:tr>
      <w:tr w:rsidR="009700D2" w14:paraId="15AD541B" w14:textId="77777777" w:rsidTr="00AD6AFE">
        <w:tc>
          <w:tcPr>
            <w:tcW w:w="4811" w:type="dxa"/>
          </w:tcPr>
          <w:p w14:paraId="644A56B0" w14:textId="77777777" w:rsidR="009700D2" w:rsidRPr="009700D2"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3 квалификационный уровень</w:t>
            </w:r>
          </w:p>
        </w:tc>
        <w:tc>
          <w:tcPr>
            <w:tcW w:w="4811" w:type="dxa"/>
          </w:tcPr>
          <w:p w14:paraId="12EC7E13" w14:textId="77777777" w:rsidR="009700D2" w:rsidRPr="00AD6AFE" w:rsidRDefault="009700D2" w:rsidP="00C73CC0">
            <w:pPr>
              <w:ind w:firstLine="0"/>
              <w:jc w:val="center"/>
              <w:rPr>
                <w:rFonts w:ascii="Times New Roman" w:hAnsi="Times New Roman" w:cs="Times New Roman"/>
                <w:sz w:val="28"/>
                <w:szCs w:val="28"/>
              </w:rPr>
            </w:pPr>
            <w:r w:rsidRPr="009700D2">
              <w:rPr>
                <w:rFonts w:ascii="Times New Roman" w:hAnsi="Times New Roman" w:cs="Times New Roman"/>
                <w:sz w:val="28"/>
                <w:szCs w:val="28"/>
              </w:rPr>
              <w:t>9</w:t>
            </w:r>
            <w:r>
              <w:rPr>
                <w:rFonts w:ascii="Times New Roman" w:hAnsi="Times New Roman" w:cs="Times New Roman"/>
                <w:sz w:val="28"/>
                <w:szCs w:val="28"/>
              </w:rPr>
              <w:t xml:space="preserve"> </w:t>
            </w:r>
            <w:r w:rsidRPr="009700D2">
              <w:rPr>
                <w:rFonts w:ascii="Times New Roman" w:hAnsi="Times New Roman" w:cs="Times New Roman"/>
                <w:sz w:val="28"/>
                <w:szCs w:val="28"/>
              </w:rPr>
              <w:t>793</w:t>
            </w:r>
          </w:p>
        </w:tc>
      </w:tr>
    </w:tbl>
    <w:p w14:paraId="358041F0" w14:textId="77777777" w:rsidR="007374B7" w:rsidRDefault="007374B7" w:rsidP="00DD62E8">
      <w:pPr>
        <w:ind w:firstLine="709"/>
        <w:rPr>
          <w:rFonts w:ascii="Times New Roman" w:hAnsi="Times New Roman" w:cs="Times New Roman"/>
          <w:sz w:val="28"/>
          <w:szCs w:val="28"/>
        </w:rPr>
      </w:pPr>
      <w:bookmarkStart w:id="2" w:name="sub_122"/>
    </w:p>
    <w:bookmarkEnd w:id="2"/>
    <w:p w14:paraId="0E3FEF52" w14:textId="77777777" w:rsidR="00DD62E8" w:rsidRPr="002658AA" w:rsidRDefault="00DD62E8" w:rsidP="00DD62E8">
      <w:pPr>
        <w:ind w:firstLine="0"/>
        <w:rPr>
          <w:rFonts w:ascii="Times New Roman" w:hAnsi="Times New Roman" w:cs="Times New Roman"/>
          <w:color w:val="FF0000"/>
          <w:sz w:val="10"/>
          <w:szCs w:val="10"/>
        </w:rPr>
      </w:pPr>
    </w:p>
    <w:p w14:paraId="45CCCC5E" w14:textId="7E187A07" w:rsidR="009E0CFE" w:rsidRDefault="00DD62E8" w:rsidP="00AC16E6">
      <w:pPr>
        <w:widowControl/>
        <w:ind w:firstLine="851"/>
        <w:rPr>
          <w:rFonts w:ascii="Times New Roman" w:hAnsi="Times New Roman" w:cs="Times New Roman"/>
          <w:sz w:val="28"/>
          <w:szCs w:val="28"/>
        </w:rPr>
      </w:pPr>
      <w:r w:rsidRPr="00AE3C06">
        <w:rPr>
          <w:rFonts w:ascii="Times New Roman" w:hAnsi="Times New Roman" w:cs="Times New Roman"/>
          <w:sz w:val="28"/>
          <w:szCs w:val="28"/>
        </w:rPr>
        <w:t>2.</w:t>
      </w:r>
      <w:r w:rsidR="00EF42C8" w:rsidRPr="00AE3C06">
        <w:rPr>
          <w:rFonts w:ascii="Times New Roman" w:hAnsi="Times New Roman" w:cs="Times New Roman"/>
          <w:sz w:val="28"/>
          <w:szCs w:val="28"/>
        </w:rPr>
        <w:t>2</w:t>
      </w:r>
      <w:r w:rsidRPr="00AE3C06">
        <w:rPr>
          <w:rFonts w:ascii="Times New Roman" w:hAnsi="Times New Roman" w:cs="Times New Roman"/>
          <w:sz w:val="28"/>
          <w:szCs w:val="28"/>
        </w:rPr>
        <w:t>.</w:t>
      </w:r>
      <w:r w:rsidR="00963E53">
        <w:rPr>
          <w:rFonts w:ascii="Times New Roman" w:hAnsi="Times New Roman" w:cs="Times New Roman"/>
          <w:sz w:val="28"/>
          <w:szCs w:val="28"/>
        </w:rPr>
        <w:t>3</w:t>
      </w:r>
      <w:r w:rsidRPr="00AE3C06">
        <w:rPr>
          <w:rFonts w:ascii="Times New Roman" w:hAnsi="Times New Roman" w:cs="Times New Roman"/>
          <w:sz w:val="28"/>
          <w:szCs w:val="28"/>
        </w:rPr>
        <w:t>.</w:t>
      </w:r>
      <w:r w:rsidRPr="00426D69">
        <w:rPr>
          <w:rFonts w:ascii="Times New Roman" w:hAnsi="Times New Roman" w:cs="Times New Roman"/>
          <w:sz w:val="28"/>
          <w:szCs w:val="28"/>
        </w:rPr>
        <w:t xml:space="preserve"> По занимаемым должностям работников </w:t>
      </w:r>
      <w:r w:rsidRPr="00426D69">
        <w:rPr>
          <w:rFonts w:ascii="Times New Roman" w:hAnsi="Times New Roman" w:cs="Times New Roman"/>
          <w:color w:val="000000" w:themeColor="text1"/>
          <w:sz w:val="28"/>
          <w:szCs w:val="28"/>
        </w:rPr>
        <w:t>культуры</w:t>
      </w:r>
      <w:r w:rsidRPr="00426D69">
        <w:rPr>
          <w:rFonts w:ascii="Times New Roman" w:hAnsi="Times New Roman" w:cs="Times New Roman"/>
          <w:sz w:val="28"/>
          <w:szCs w:val="28"/>
        </w:rPr>
        <w:t xml:space="preserve"> на основе ПКГ, утвержденных Приказом № 121н и Приказом № 570:</w:t>
      </w:r>
    </w:p>
    <w:tbl>
      <w:tblPr>
        <w:tblStyle w:val="ac"/>
        <w:tblW w:w="0" w:type="auto"/>
        <w:tblLook w:val="04A0" w:firstRow="1" w:lastRow="0" w:firstColumn="1" w:lastColumn="0" w:noHBand="0" w:noVBand="1"/>
      </w:tblPr>
      <w:tblGrid>
        <w:gridCol w:w="4248"/>
        <w:gridCol w:w="4111"/>
        <w:gridCol w:w="1263"/>
      </w:tblGrid>
      <w:tr w:rsidR="009E0CFE" w14:paraId="545888B4" w14:textId="77777777" w:rsidTr="009E0CFE">
        <w:tc>
          <w:tcPr>
            <w:tcW w:w="4248" w:type="dxa"/>
          </w:tcPr>
          <w:p w14:paraId="5CC91919"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14:paraId="29D4C3F4"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4111" w:type="dxa"/>
          </w:tcPr>
          <w:p w14:paraId="626E2262"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14:paraId="3629F307" w14:textId="77777777" w:rsidR="009E0CFE" w:rsidRDefault="009E0CFE" w:rsidP="009E0CFE">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14:paraId="025D1CD4"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14:paraId="492796DB"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14:paraId="0ED31EFD"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14:paraId="55F022CB" w14:textId="77777777" w:rsidTr="009E0CFE">
        <w:tc>
          <w:tcPr>
            <w:tcW w:w="4248" w:type="dxa"/>
          </w:tcPr>
          <w:p w14:paraId="63815574"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14:paraId="73B82AD7"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14:paraId="7B5062ED"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14:paraId="652A314F" w14:textId="77777777" w:rsidTr="00FB7654">
        <w:tc>
          <w:tcPr>
            <w:tcW w:w="9622" w:type="dxa"/>
            <w:gridSpan w:val="3"/>
          </w:tcPr>
          <w:p w14:paraId="7873B9F5" w14:textId="77777777" w:rsidR="009E0CFE" w:rsidRP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14:paraId="0AB1E1A5" w14:textId="77777777"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первого уровня»</w:t>
            </w:r>
          </w:p>
        </w:tc>
      </w:tr>
      <w:tr w:rsidR="00721D02" w14:paraId="1B7F6301" w14:textId="77777777" w:rsidTr="009E0CFE">
        <w:tc>
          <w:tcPr>
            <w:tcW w:w="4248" w:type="dxa"/>
          </w:tcPr>
          <w:p w14:paraId="1EB290A6" w14:textId="77777777" w:rsidR="00721D02" w:rsidRPr="00EC46DD" w:rsidRDefault="00721D02" w:rsidP="00DD62E8">
            <w:pPr>
              <w:widowControl/>
              <w:ind w:firstLine="0"/>
              <w:rPr>
                <w:rFonts w:ascii="Times New Roman" w:hAnsi="Times New Roman" w:cs="Times New Roman"/>
                <w:sz w:val="28"/>
                <w:szCs w:val="28"/>
                <w:highlight w:val="green"/>
              </w:rPr>
            </w:pPr>
          </w:p>
        </w:tc>
        <w:tc>
          <w:tcPr>
            <w:tcW w:w="4111" w:type="dxa"/>
          </w:tcPr>
          <w:p w14:paraId="4363E7D4" w14:textId="77777777" w:rsidR="00721D02" w:rsidRPr="00EC46DD" w:rsidRDefault="00721D02" w:rsidP="00DD62E8">
            <w:pPr>
              <w:widowControl/>
              <w:ind w:firstLine="0"/>
              <w:rPr>
                <w:rFonts w:ascii="Times New Roman" w:hAnsi="Times New Roman" w:cs="Times New Roman"/>
                <w:sz w:val="28"/>
                <w:szCs w:val="28"/>
                <w:highlight w:val="green"/>
              </w:rPr>
            </w:pPr>
          </w:p>
        </w:tc>
        <w:tc>
          <w:tcPr>
            <w:tcW w:w="1263" w:type="dxa"/>
          </w:tcPr>
          <w:p w14:paraId="6AC17A58" w14:textId="77777777" w:rsidR="00721D02" w:rsidRPr="00EC46DD" w:rsidRDefault="009E0CFE" w:rsidP="009E0CFE">
            <w:pPr>
              <w:widowControl/>
              <w:ind w:firstLine="0"/>
              <w:jc w:val="center"/>
              <w:rPr>
                <w:rFonts w:ascii="Times New Roman" w:hAnsi="Times New Roman" w:cs="Times New Roman"/>
                <w:sz w:val="28"/>
                <w:szCs w:val="28"/>
                <w:highlight w:val="green"/>
              </w:rPr>
            </w:pPr>
            <w:r w:rsidRPr="00AE3C06">
              <w:rPr>
                <w:rFonts w:ascii="Times New Roman" w:hAnsi="Times New Roman" w:cs="Times New Roman"/>
                <w:sz w:val="28"/>
                <w:szCs w:val="28"/>
              </w:rPr>
              <w:t>8 121</w:t>
            </w:r>
          </w:p>
        </w:tc>
      </w:tr>
      <w:tr w:rsidR="00835156" w14:paraId="16EF5A96" w14:textId="77777777" w:rsidTr="009E0CFE">
        <w:tc>
          <w:tcPr>
            <w:tcW w:w="4248" w:type="dxa"/>
          </w:tcPr>
          <w:p w14:paraId="0105D976" w14:textId="77777777" w:rsidR="00835156" w:rsidRDefault="00835156" w:rsidP="00835156">
            <w:pPr>
              <w:widowContro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14:paraId="58742AE7" w14:textId="77777777" w:rsidR="00835156" w:rsidRDefault="00835156" w:rsidP="00835156">
            <w:pPr>
              <w:widowContro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14:paraId="7B9ED21B" w14:textId="77777777" w:rsidR="00835156" w:rsidRPr="009E0CFE" w:rsidRDefault="00835156" w:rsidP="00835156">
            <w:pPr>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14:paraId="15B45E2E" w14:textId="77777777" w:rsidTr="00FB7654">
        <w:tc>
          <w:tcPr>
            <w:tcW w:w="9622" w:type="dxa"/>
            <w:gridSpan w:val="3"/>
          </w:tcPr>
          <w:p w14:paraId="7772DADF" w14:textId="77777777"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14:paraId="0C438790" w14:textId="77777777" w:rsidR="00EF42C8" w:rsidRDefault="009E0CFE" w:rsidP="00EB792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второго уровня»</w:t>
            </w:r>
          </w:p>
        </w:tc>
      </w:tr>
      <w:tr w:rsidR="00721D02" w14:paraId="039B0BB4" w14:textId="77777777" w:rsidTr="009E0CFE">
        <w:tc>
          <w:tcPr>
            <w:tcW w:w="4248" w:type="dxa"/>
          </w:tcPr>
          <w:p w14:paraId="438DCD66" w14:textId="77777777"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1 </w:t>
            </w:r>
            <w:r w:rsidRPr="009E0CFE">
              <w:rPr>
                <w:rFonts w:ascii="Times New Roman" w:hAnsi="Times New Roman" w:cs="Times New Roman"/>
                <w:sz w:val="28"/>
                <w:szCs w:val="28"/>
              </w:rPr>
              <w:t>квалификационный уровень</w:t>
            </w:r>
          </w:p>
        </w:tc>
        <w:tc>
          <w:tcPr>
            <w:tcW w:w="4111" w:type="dxa"/>
          </w:tcPr>
          <w:p w14:paraId="320D8EDB" w14:textId="77777777"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2</w:t>
            </w:r>
            <w:r w:rsidRPr="009E0CFE">
              <w:rPr>
                <w:rFonts w:ascii="Times New Roman" w:hAnsi="Times New Roman" w:cs="Times New Roman"/>
                <w:sz w:val="28"/>
                <w:szCs w:val="28"/>
              </w:rPr>
              <w:t xml:space="preserve"> квалификационный разряд                        </w:t>
            </w:r>
          </w:p>
        </w:tc>
        <w:tc>
          <w:tcPr>
            <w:tcW w:w="1263" w:type="dxa"/>
          </w:tcPr>
          <w:p w14:paraId="4D2E485E" w14:textId="77777777" w:rsidR="00721D02" w:rsidRDefault="00EB792A" w:rsidP="00EB792A">
            <w:pPr>
              <w:widowControl/>
              <w:ind w:firstLine="0"/>
              <w:jc w:val="center"/>
              <w:rPr>
                <w:rFonts w:ascii="Times New Roman" w:hAnsi="Times New Roman" w:cs="Times New Roman"/>
                <w:sz w:val="28"/>
                <w:szCs w:val="28"/>
              </w:rPr>
            </w:pPr>
            <w:r>
              <w:rPr>
                <w:rFonts w:ascii="Times New Roman" w:hAnsi="Times New Roman" w:cs="Times New Roman"/>
                <w:sz w:val="28"/>
                <w:szCs w:val="28"/>
              </w:rPr>
              <w:t>8 365</w:t>
            </w:r>
          </w:p>
        </w:tc>
      </w:tr>
      <w:tr w:rsidR="00721D02" w14:paraId="6FB2969A" w14:textId="77777777" w:rsidTr="009E0CFE">
        <w:tc>
          <w:tcPr>
            <w:tcW w:w="4248" w:type="dxa"/>
          </w:tcPr>
          <w:p w14:paraId="6E1CABCA" w14:textId="77777777" w:rsidR="00721D02" w:rsidRDefault="00721D02" w:rsidP="00DD62E8">
            <w:pPr>
              <w:widowControl/>
              <w:ind w:firstLine="0"/>
              <w:rPr>
                <w:rFonts w:ascii="Times New Roman" w:hAnsi="Times New Roman" w:cs="Times New Roman"/>
                <w:sz w:val="28"/>
                <w:szCs w:val="28"/>
              </w:rPr>
            </w:pPr>
          </w:p>
        </w:tc>
        <w:tc>
          <w:tcPr>
            <w:tcW w:w="4111" w:type="dxa"/>
          </w:tcPr>
          <w:p w14:paraId="5CF75573" w14:textId="77777777"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 xml:space="preserve">квалификационный разряд                       </w:t>
            </w:r>
          </w:p>
        </w:tc>
        <w:tc>
          <w:tcPr>
            <w:tcW w:w="1263" w:type="dxa"/>
          </w:tcPr>
          <w:p w14:paraId="1795FA5E" w14:textId="77777777" w:rsidR="00721D02"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8 616</w:t>
            </w:r>
          </w:p>
        </w:tc>
      </w:tr>
      <w:tr w:rsidR="00721D02" w14:paraId="23F0C87E" w14:textId="77777777" w:rsidTr="009E0CFE">
        <w:tc>
          <w:tcPr>
            <w:tcW w:w="4248" w:type="dxa"/>
          </w:tcPr>
          <w:p w14:paraId="31488377" w14:textId="77777777" w:rsidR="00721D02" w:rsidRDefault="00721D02" w:rsidP="00DD62E8">
            <w:pPr>
              <w:widowControl/>
              <w:ind w:firstLine="0"/>
              <w:rPr>
                <w:rFonts w:ascii="Times New Roman" w:hAnsi="Times New Roman" w:cs="Times New Roman"/>
                <w:sz w:val="28"/>
                <w:szCs w:val="28"/>
              </w:rPr>
            </w:pPr>
          </w:p>
        </w:tc>
        <w:tc>
          <w:tcPr>
            <w:tcW w:w="4111" w:type="dxa"/>
          </w:tcPr>
          <w:p w14:paraId="45E826E6" w14:textId="77777777"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разряд                       </w:t>
            </w:r>
          </w:p>
        </w:tc>
        <w:tc>
          <w:tcPr>
            <w:tcW w:w="1263" w:type="dxa"/>
          </w:tcPr>
          <w:p w14:paraId="76292802" w14:textId="77777777" w:rsidR="00721D02"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8 875</w:t>
            </w:r>
          </w:p>
        </w:tc>
      </w:tr>
      <w:tr w:rsidR="009E0CFE" w14:paraId="795E8FF3" w14:textId="77777777" w:rsidTr="009E0CFE">
        <w:tc>
          <w:tcPr>
            <w:tcW w:w="4248" w:type="dxa"/>
          </w:tcPr>
          <w:p w14:paraId="674855AC" w14:textId="77777777" w:rsidR="009E0CFE" w:rsidRDefault="009E0CFE" w:rsidP="00DD62E8">
            <w:pPr>
              <w:widowControl/>
              <w:ind w:firstLine="0"/>
              <w:rPr>
                <w:rFonts w:ascii="Times New Roman" w:hAnsi="Times New Roman" w:cs="Times New Roman"/>
                <w:sz w:val="28"/>
                <w:szCs w:val="28"/>
              </w:rPr>
            </w:pPr>
          </w:p>
        </w:tc>
        <w:tc>
          <w:tcPr>
            <w:tcW w:w="4111" w:type="dxa"/>
          </w:tcPr>
          <w:p w14:paraId="5D0BA7C3"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5 </w:t>
            </w:r>
            <w:r w:rsidRPr="009E0CFE">
              <w:rPr>
                <w:rFonts w:ascii="Times New Roman" w:hAnsi="Times New Roman" w:cs="Times New Roman"/>
                <w:sz w:val="28"/>
                <w:szCs w:val="28"/>
              </w:rPr>
              <w:t xml:space="preserve">квалификационный разряд                       </w:t>
            </w:r>
          </w:p>
        </w:tc>
        <w:tc>
          <w:tcPr>
            <w:tcW w:w="1263" w:type="dxa"/>
          </w:tcPr>
          <w:p w14:paraId="232FBC7B"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9 142</w:t>
            </w:r>
          </w:p>
        </w:tc>
      </w:tr>
      <w:tr w:rsidR="009E0CFE" w14:paraId="0200927B" w14:textId="77777777" w:rsidTr="009E0CFE">
        <w:tc>
          <w:tcPr>
            <w:tcW w:w="4248" w:type="dxa"/>
          </w:tcPr>
          <w:p w14:paraId="3BC5523E" w14:textId="77777777" w:rsidR="009E0CFE" w:rsidRDefault="009E0CFE" w:rsidP="00DD62E8">
            <w:pPr>
              <w:widowControl/>
              <w:ind w:firstLine="0"/>
              <w:rPr>
                <w:rFonts w:ascii="Times New Roman" w:hAnsi="Times New Roman" w:cs="Times New Roman"/>
                <w:sz w:val="28"/>
                <w:szCs w:val="28"/>
              </w:rPr>
            </w:pPr>
          </w:p>
        </w:tc>
        <w:tc>
          <w:tcPr>
            <w:tcW w:w="4111" w:type="dxa"/>
          </w:tcPr>
          <w:p w14:paraId="1BF0DCD5"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14:paraId="025495B9"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9 417</w:t>
            </w:r>
          </w:p>
        </w:tc>
      </w:tr>
      <w:tr w:rsidR="009E0CFE" w14:paraId="50F106C4" w14:textId="77777777" w:rsidTr="009E0CFE">
        <w:tc>
          <w:tcPr>
            <w:tcW w:w="4248" w:type="dxa"/>
          </w:tcPr>
          <w:p w14:paraId="6B003BF8" w14:textId="77777777" w:rsidR="009E0CFE" w:rsidRDefault="009E0CFE" w:rsidP="00DD62E8">
            <w:pPr>
              <w:widowControl/>
              <w:ind w:firstLine="0"/>
              <w:rPr>
                <w:rFonts w:ascii="Times New Roman" w:hAnsi="Times New Roman" w:cs="Times New Roman"/>
                <w:sz w:val="28"/>
                <w:szCs w:val="28"/>
              </w:rPr>
            </w:pPr>
          </w:p>
        </w:tc>
        <w:tc>
          <w:tcPr>
            <w:tcW w:w="4111" w:type="dxa"/>
          </w:tcPr>
          <w:p w14:paraId="03098E48"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14:paraId="20A40F70"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9 700</w:t>
            </w:r>
          </w:p>
        </w:tc>
      </w:tr>
      <w:tr w:rsidR="009E0CFE" w14:paraId="2BEEA579" w14:textId="77777777" w:rsidTr="009E0CFE">
        <w:tc>
          <w:tcPr>
            <w:tcW w:w="4248" w:type="dxa"/>
          </w:tcPr>
          <w:p w14:paraId="499D7E32" w14:textId="77777777" w:rsidR="009E0CFE" w:rsidRDefault="009E0CFE" w:rsidP="00DD62E8">
            <w:pPr>
              <w:widowControl/>
              <w:ind w:firstLine="0"/>
              <w:rPr>
                <w:rFonts w:ascii="Times New Roman" w:hAnsi="Times New Roman" w:cs="Times New Roman"/>
                <w:sz w:val="28"/>
                <w:szCs w:val="28"/>
              </w:rPr>
            </w:pPr>
          </w:p>
        </w:tc>
        <w:tc>
          <w:tcPr>
            <w:tcW w:w="4111" w:type="dxa"/>
          </w:tcPr>
          <w:p w14:paraId="39FF1AB5"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14:paraId="0AB063BB"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9 991</w:t>
            </w:r>
          </w:p>
        </w:tc>
      </w:tr>
      <w:tr w:rsidR="009E0CFE" w14:paraId="59149F6B" w14:textId="77777777" w:rsidTr="009E0CFE">
        <w:tc>
          <w:tcPr>
            <w:tcW w:w="4248" w:type="dxa"/>
          </w:tcPr>
          <w:p w14:paraId="7D4ED0B2"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2 </w:t>
            </w:r>
            <w:r w:rsidRPr="009E0CFE">
              <w:rPr>
                <w:rFonts w:ascii="Times New Roman" w:hAnsi="Times New Roman" w:cs="Times New Roman"/>
                <w:sz w:val="28"/>
                <w:szCs w:val="28"/>
              </w:rPr>
              <w:t>квалификационный уровень</w:t>
            </w:r>
          </w:p>
        </w:tc>
        <w:tc>
          <w:tcPr>
            <w:tcW w:w="4111" w:type="dxa"/>
          </w:tcPr>
          <w:p w14:paraId="53A93047"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14:paraId="1CADF820"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10 291</w:t>
            </w:r>
          </w:p>
        </w:tc>
      </w:tr>
      <w:tr w:rsidR="009E0CFE" w14:paraId="62EC82E2" w14:textId="77777777" w:rsidTr="009E0CFE">
        <w:tc>
          <w:tcPr>
            <w:tcW w:w="4248" w:type="dxa"/>
          </w:tcPr>
          <w:p w14:paraId="0734A3C4" w14:textId="77777777" w:rsidR="009E0CFE" w:rsidRDefault="009E0CFE" w:rsidP="00DD62E8">
            <w:pPr>
              <w:widowControl/>
              <w:ind w:firstLine="0"/>
              <w:rPr>
                <w:rFonts w:ascii="Times New Roman" w:hAnsi="Times New Roman" w:cs="Times New Roman"/>
                <w:sz w:val="28"/>
                <w:szCs w:val="28"/>
              </w:rPr>
            </w:pPr>
          </w:p>
        </w:tc>
        <w:tc>
          <w:tcPr>
            <w:tcW w:w="4111" w:type="dxa"/>
          </w:tcPr>
          <w:p w14:paraId="097B4C28"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14:paraId="5A25459D"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10 600</w:t>
            </w:r>
          </w:p>
        </w:tc>
      </w:tr>
      <w:tr w:rsidR="009E0CFE" w14:paraId="11CD5F57" w14:textId="77777777" w:rsidTr="009E0CFE">
        <w:tc>
          <w:tcPr>
            <w:tcW w:w="4248" w:type="dxa"/>
          </w:tcPr>
          <w:p w14:paraId="2665F2B1" w14:textId="77777777" w:rsidR="009E0CFE" w:rsidRDefault="009E0CFE" w:rsidP="00DD62E8">
            <w:pPr>
              <w:widowControl/>
              <w:ind w:firstLine="0"/>
              <w:rPr>
                <w:rFonts w:ascii="Times New Roman" w:hAnsi="Times New Roman" w:cs="Times New Roman"/>
                <w:sz w:val="28"/>
                <w:szCs w:val="28"/>
              </w:rPr>
            </w:pPr>
          </w:p>
        </w:tc>
        <w:tc>
          <w:tcPr>
            <w:tcW w:w="4111" w:type="dxa"/>
          </w:tcPr>
          <w:p w14:paraId="301C3AEE"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14:paraId="460D9301"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10 918</w:t>
            </w:r>
          </w:p>
        </w:tc>
      </w:tr>
      <w:tr w:rsidR="009E0CFE" w14:paraId="76132667" w14:textId="77777777" w:rsidTr="009E0CFE">
        <w:tc>
          <w:tcPr>
            <w:tcW w:w="4248" w:type="dxa"/>
          </w:tcPr>
          <w:p w14:paraId="0ECF3525"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квалификационный уровень</w:t>
            </w:r>
          </w:p>
        </w:tc>
        <w:tc>
          <w:tcPr>
            <w:tcW w:w="4111" w:type="dxa"/>
          </w:tcPr>
          <w:p w14:paraId="3E368A2F" w14:textId="77777777" w:rsidR="009E0CFE"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8 </w:t>
            </w:r>
            <w:r w:rsidRPr="009E0CFE">
              <w:rPr>
                <w:rFonts w:ascii="Times New Roman" w:hAnsi="Times New Roman" w:cs="Times New Roman"/>
                <w:sz w:val="28"/>
                <w:szCs w:val="28"/>
              </w:rPr>
              <w:t xml:space="preserve">квалификационный разряд                        </w:t>
            </w:r>
          </w:p>
        </w:tc>
        <w:tc>
          <w:tcPr>
            <w:tcW w:w="1263" w:type="dxa"/>
          </w:tcPr>
          <w:p w14:paraId="4D5FFA53"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11 246</w:t>
            </w:r>
          </w:p>
        </w:tc>
      </w:tr>
      <w:tr w:rsidR="009E0CFE" w14:paraId="312DA159" w14:textId="77777777" w:rsidTr="009E0CFE">
        <w:tc>
          <w:tcPr>
            <w:tcW w:w="4248" w:type="dxa"/>
          </w:tcPr>
          <w:p w14:paraId="57B53EF8" w14:textId="77777777" w:rsidR="009E0CFE" w:rsidRPr="009E0CFE" w:rsidRDefault="009E0CFE" w:rsidP="009E0CFE">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уровень-                          </w:t>
            </w:r>
          </w:p>
          <w:p w14:paraId="5F3D8C2E" w14:textId="77777777" w:rsidR="009E0CFE" w:rsidRDefault="009E0CFE" w:rsidP="009E0CFE">
            <w:pPr>
              <w:widowControl/>
              <w:ind w:firstLine="0"/>
              <w:rPr>
                <w:rFonts w:ascii="Times New Roman" w:hAnsi="Times New Roman" w:cs="Times New Roman"/>
                <w:sz w:val="28"/>
                <w:szCs w:val="28"/>
              </w:rPr>
            </w:pPr>
            <w:r w:rsidRPr="009E0CFE">
              <w:rPr>
                <w:rFonts w:ascii="Times New Roman" w:hAnsi="Times New Roman" w:cs="Times New Roman"/>
                <w:sz w:val="28"/>
                <w:szCs w:val="28"/>
              </w:rPr>
              <w:t>проф</w:t>
            </w:r>
            <w:r>
              <w:rPr>
                <w:rFonts w:ascii="Times New Roman" w:hAnsi="Times New Roman" w:cs="Times New Roman"/>
                <w:sz w:val="28"/>
                <w:szCs w:val="28"/>
              </w:rPr>
              <w:t xml:space="preserve">ессии рабочих, предусмотренные </w:t>
            </w:r>
            <w:r w:rsidRPr="009E0CFE">
              <w:rPr>
                <w:rFonts w:ascii="Times New Roman" w:hAnsi="Times New Roman" w:cs="Times New Roman"/>
                <w:sz w:val="28"/>
                <w:szCs w:val="28"/>
              </w:rPr>
              <w:t>перв</w:t>
            </w:r>
            <w:r>
              <w:rPr>
                <w:rFonts w:ascii="Times New Roman" w:hAnsi="Times New Roman" w:cs="Times New Roman"/>
                <w:sz w:val="28"/>
                <w:szCs w:val="28"/>
              </w:rPr>
              <w:t xml:space="preserve">ым - третьим квалификационными </w:t>
            </w:r>
            <w:r w:rsidRPr="009E0CFE">
              <w:rPr>
                <w:rFonts w:ascii="Times New Roman" w:hAnsi="Times New Roman" w:cs="Times New Roman"/>
                <w:sz w:val="28"/>
                <w:szCs w:val="28"/>
              </w:rPr>
              <w:t>уровням</w:t>
            </w:r>
            <w:r>
              <w:rPr>
                <w:rFonts w:ascii="Times New Roman" w:hAnsi="Times New Roman" w:cs="Times New Roman"/>
                <w:sz w:val="28"/>
                <w:szCs w:val="28"/>
              </w:rPr>
              <w:t xml:space="preserve">и, при выполнении важных (особо </w:t>
            </w:r>
            <w:r w:rsidRPr="009E0CFE">
              <w:rPr>
                <w:rFonts w:ascii="Times New Roman" w:hAnsi="Times New Roman" w:cs="Times New Roman"/>
                <w:sz w:val="28"/>
                <w:szCs w:val="28"/>
              </w:rPr>
              <w:t xml:space="preserve">важных) и ответственных (особо </w:t>
            </w:r>
          </w:p>
          <w:p w14:paraId="5737A39D" w14:textId="77777777" w:rsidR="009E0CFE" w:rsidRDefault="00946A45" w:rsidP="009E0CFE">
            <w:pPr>
              <w:widowControl/>
              <w:ind w:firstLine="0"/>
              <w:rPr>
                <w:rFonts w:ascii="Times New Roman" w:hAnsi="Times New Roman" w:cs="Times New Roman"/>
                <w:sz w:val="28"/>
                <w:szCs w:val="28"/>
              </w:rPr>
            </w:pPr>
            <w:r>
              <w:rPr>
                <w:rFonts w:ascii="Times New Roman" w:hAnsi="Times New Roman" w:cs="Times New Roman"/>
                <w:sz w:val="28"/>
                <w:szCs w:val="28"/>
              </w:rPr>
              <w:t xml:space="preserve">ответственных) </w:t>
            </w:r>
            <w:r w:rsidR="009E0CFE" w:rsidRPr="009E0CFE">
              <w:rPr>
                <w:rFonts w:ascii="Times New Roman" w:hAnsi="Times New Roman" w:cs="Times New Roman"/>
                <w:sz w:val="28"/>
                <w:szCs w:val="28"/>
              </w:rPr>
              <w:t>работ</w:t>
            </w:r>
          </w:p>
        </w:tc>
        <w:tc>
          <w:tcPr>
            <w:tcW w:w="4111" w:type="dxa"/>
          </w:tcPr>
          <w:p w14:paraId="0C8CB540" w14:textId="77777777" w:rsidR="009E0CFE" w:rsidRDefault="009E0CFE" w:rsidP="00DD62E8">
            <w:pPr>
              <w:widowControl/>
              <w:ind w:firstLine="0"/>
              <w:rPr>
                <w:rFonts w:ascii="Times New Roman" w:hAnsi="Times New Roman" w:cs="Times New Roman"/>
                <w:sz w:val="28"/>
                <w:szCs w:val="28"/>
              </w:rPr>
            </w:pPr>
          </w:p>
        </w:tc>
        <w:tc>
          <w:tcPr>
            <w:tcW w:w="1263" w:type="dxa"/>
          </w:tcPr>
          <w:p w14:paraId="0D120B5B" w14:textId="77777777" w:rsidR="00946A45" w:rsidRDefault="00946A45" w:rsidP="007C41BC">
            <w:pPr>
              <w:widowControl/>
              <w:ind w:firstLine="0"/>
              <w:jc w:val="center"/>
              <w:rPr>
                <w:rFonts w:ascii="Times New Roman" w:hAnsi="Times New Roman" w:cs="Times New Roman"/>
                <w:sz w:val="28"/>
                <w:szCs w:val="28"/>
              </w:rPr>
            </w:pPr>
          </w:p>
          <w:p w14:paraId="084A50E4" w14:textId="77777777" w:rsidR="00946A45" w:rsidRDefault="00946A45" w:rsidP="007C41BC">
            <w:pPr>
              <w:widowControl/>
              <w:ind w:firstLine="0"/>
              <w:jc w:val="center"/>
              <w:rPr>
                <w:rFonts w:ascii="Times New Roman" w:hAnsi="Times New Roman" w:cs="Times New Roman"/>
                <w:sz w:val="28"/>
                <w:szCs w:val="28"/>
              </w:rPr>
            </w:pPr>
          </w:p>
          <w:p w14:paraId="260E0276" w14:textId="77777777" w:rsidR="00946A45" w:rsidRDefault="00946A45" w:rsidP="007C41BC">
            <w:pPr>
              <w:widowControl/>
              <w:ind w:firstLine="0"/>
              <w:jc w:val="center"/>
              <w:rPr>
                <w:rFonts w:ascii="Times New Roman" w:hAnsi="Times New Roman" w:cs="Times New Roman"/>
                <w:sz w:val="28"/>
                <w:szCs w:val="28"/>
              </w:rPr>
            </w:pPr>
          </w:p>
          <w:p w14:paraId="02813539" w14:textId="77777777" w:rsidR="00946A45" w:rsidRDefault="00946A45" w:rsidP="007C41BC">
            <w:pPr>
              <w:widowControl/>
              <w:ind w:firstLine="0"/>
              <w:jc w:val="center"/>
              <w:rPr>
                <w:rFonts w:ascii="Times New Roman" w:hAnsi="Times New Roman" w:cs="Times New Roman"/>
                <w:sz w:val="28"/>
                <w:szCs w:val="28"/>
              </w:rPr>
            </w:pPr>
          </w:p>
          <w:p w14:paraId="31E382B5" w14:textId="77777777" w:rsidR="00946A45" w:rsidRDefault="00946A45" w:rsidP="007C41BC">
            <w:pPr>
              <w:widowControl/>
              <w:ind w:firstLine="0"/>
              <w:jc w:val="center"/>
              <w:rPr>
                <w:rFonts w:ascii="Times New Roman" w:hAnsi="Times New Roman" w:cs="Times New Roman"/>
                <w:sz w:val="28"/>
                <w:szCs w:val="28"/>
              </w:rPr>
            </w:pPr>
          </w:p>
          <w:p w14:paraId="001A19AD" w14:textId="77777777" w:rsidR="00946A45" w:rsidRDefault="00946A45" w:rsidP="007C41BC">
            <w:pPr>
              <w:widowControl/>
              <w:ind w:firstLine="0"/>
              <w:jc w:val="center"/>
              <w:rPr>
                <w:rFonts w:ascii="Times New Roman" w:hAnsi="Times New Roman" w:cs="Times New Roman"/>
                <w:sz w:val="28"/>
                <w:szCs w:val="28"/>
              </w:rPr>
            </w:pPr>
          </w:p>
          <w:p w14:paraId="0457A3A5" w14:textId="77777777" w:rsidR="009E0CFE" w:rsidRDefault="00EB792A"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11 584</w:t>
            </w:r>
          </w:p>
        </w:tc>
      </w:tr>
      <w:tr w:rsidR="008F2D8B" w14:paraId="159F3A94" w14:textId="77777777" w:rsidTr="00FB7654">
        <w:tc>
          <w:tcPr>
            <w:tcW w:w="9622" w:type="dxa"/>
            <w:gridSpan w:val="3"/>
          </w:tcPr>
          <w:p w14:paraId="3E93A238" w14:textId="77777777" w:rsidR="008F2D8B" w:rsidRPr="008F2D8B" w:rsidRDefault="008F2D8B" w:rsidP="008F2D8B">
            <w:pPr>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ПКГ </w:t>
            </w:r>
            <w:r w:rsidRPr="008F2D8B">
              <w:rPr>
                <w:rFonts w:ascii="Times New Roman" w:hAnsi="Times New Roman" w:cs="Times New Roman"/>
                <w:sz w:val="28"/>
                <w:szCs w:val="28"/>
              </w:rPr>
              <w:t>«Должности технических исполнителей и артистов</w:t>
            </w:r>
          </w:p>
          <w:p w14:paraId="40C30B8F" w14:textId="77777777" w:rsidR="008F2D8B" w:rsidRDefault="008F2D8B" w:rsidP="008F2D8B">
            <w:pPr>
              <w:widowControl/>
              <w:ind w:firstLine="0"/>
              <w:jc w:val="center"/>
              <w:rPr>
                <w:rFonts w:ascii="Times New Roman" w:hAnsi="Times New Roman" w:cs="Times New Roman"/>
                <w:sz w:val="28"/>
                <w:szCs w:val="28"/>
              </w:rPr>
            </w:pPr>
            <w:r w:rsidRPr="008F2D8B">
              <w:rPr>
                <w:rFonts w:ascii="Times New Roman" w:hAnsi="Times New Roman" w:cs="Times New Roman"/>
                <w:sz w:val="28"/>
                <w:szCs w:val="28"/>
              </w:rPr>
              <w:t>вспомогательного состава»</w:t>
            </w:r>
          </w:p>
        </w:tc>
      </w:tr>
      <w:tr w:rsidR="009E0CFE" w14:paraId="52AF3E8A" w14:textId="77777777" w:rsidTr="009E0CFE">
        <w:tc>
          <w:tcPr>
            <w:tcW w:w="4248" w:type="dxa"/>
          </w:tcPr>
          <w:p w14:paraId="1896FA23" w14:textId="77777777" w:rsidR="009E0CFE" w:rsidRDefault="009E0CFE" w:rsidP="00DD62E8">
            <w:pPr>
              <w:widowControl/>
              <w:ind w:firstLine="0"/>
              <w:rPr>
                <w:rFonts w:ascii="Times New Roman" w:hAnsi="Times New Roman" w:cs="Times New Roman"/>
                <w:sz w:val="28"/>
                <w:szCs w:val="28"/>
              </w:rPr>
            </w:pPr>
          </w:p>
        </w:tc>
        <w:tc>
          <w:tcPr>
            <w:tcW w:w="4111" w:type="dxa"/>
          </w:tcPr>
          <w:p w14:paraId="7306D74B" w14:textId="77777777" w:rsidR="009E0CFE" w:rsidRDefault="009E0CFE" w:rsidP="00DD62E8">
            <w:pPr>
              <w:widowControl/>
              <w:ind w:firstLine="0"/>
              <w:rPr>
                <w:rFonts w:ascii="Times New Roman" w:hAnsi="Times New Roman" w:cs="Times New Roman"/>
                <w:sz w:val="28"/>
                <w:szCs w:val="28"/>
              </w:rPr>
            </w:pPr>
          </w:p>
        </w:tc>
        <w:tc>
          <w:tcPr>
            <w:tcW w:w="1263" w:type="dxa"/>
          </w:tcPr>
          <w:p w14:paraId="687E5C7E" w14:textId="77777777" w:rsidR="009E0CFE" w:rsidRDefault="00D71DAF" w:rsidP="007C41BC">
            <w:pPr>
              <w:widowControl/>
              <w:ind w:firstLine="0"/>
              <w:jc w:val="center"/>
              <w:rPr>
                <w:rFonts w:ascii="Times New Roman" w:hAnsi="Times New Roman" w:cs="Times New Roman"/>
                <w:sz w:val="28"/>
                <w:szCs w:val="28"/>
              </w:rPr>
            </w:pPr>
            <w:r w:rsidRPr="00B1739E">
              <w:rPr>
                <w:rFonts w:ascii="Times New Roman" w:hAnsi="Times New Roman" w:cs="Times New Roman"/>
                <w:sz w:val="28"/>
                <w:szCs w:val="28"/>
              </w:rPr>
              <w:t>9 258</w:t>
            </w:r>
          </w:p>
        </w:tc>
      </w:tr>
      <w:tr w:rsidR="00D71DAF" w14:paraId="3E2A87B7" w14:textId="77777777" w:rsidTr="00FB7654">
        <w:tc>
          <w:tcPr>
            <w:tcW w:w="9622" w:type="dxa"/>
            <w:gridSpan w:val="3"/>
          </w:tcPr>
          <w:p w14:paraId="27FF1C23" w14:textId="77777777" w:rsidR="00D71DAF" w:rsidRP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14:paraId="00E722B1" w14:textId="77777777" w:rsid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среднего звена»</w:t>
            </w:r>
          </w:p>
        </w:tc>
      </w:tr>
      <w:tr w:rsidR="009E0CFE" w14:paraId="43D9E77D" w14:textId="77777777" w:rsidTr="009E0CFE">
        <w:tc>
          <w:tcPr>
            <w:tcW w:w="4248" w:type="dxa"/>
          </w:tcPr>
          <w:p w14:paraId="00A53FCB" w14:textId="77777777" w:rsidR="009E0CFE" w:rsidRDefault="009E0CFE" w:rsidP="00DD62E8">
            <w:pPr>
              <w:widowControl/>
              <w:ind w:firstLine="0"/>
              <w:rPr>
                <w:rFonts w:ascii="Times New Roman" w:hAnsi="Times New Roman" w:cs="Times New Roman"/>
                <w:sz w:val="28"/>
                <w:szCs w:val="28"/>
              </w:rPr>
            </w:pPr>
          </w:p>
        </w:tc>
        <w:tc>
          <w:tcPr>
            <w:tcW w:w="4111" w:type="dxa"/>
          </w:tcPr>
          <w:p w14:paraId="5E8CF230" w14:textId="77777777" w:rsidR="009E0CFE" w:rsidRDefault="009E0CFE" w:rsidP="00DD62E8">
            <w:pPr>
              <w:widowControl/>
              <w:ind w:firstLine="0"/>
              <w:rPr>
                <w:rFonts w:ascii="Times New Roman" w:hAnsi="Times New Roman" w:cs="Times New Roman"/>
                <w:sz w:val="28"/>
                <w:szCs w:val="28"/>
              </w:rPr>
            </w:pPr>
          </w:p>
        </w:tc>
        <w:tc>
          <w:tcPr>
            <w:tcW w:w="1263" w:type="dxa"/>
          </w:tcPr>
          <w:p w14:paraId="6033F20E" w14:textId="77777777" w:rsidR="009E0CFE"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12 591</w:t>
            </w:r>
          </w:p>
        </w:tc>
      </w:tr>
      <w:tr w:rsidR="00D71DAF" w14:paraId="6266E0D1" w14:textId="77777777" w:rsidTr="00FB7654">
        <w:tc>
          <w:tcPr>
            <w:tcW w:w="9622" w:type="dxa"/>
            <w:gridSpan w:val="3"/>
          </w:tcPr>
          <w:p w14:paraId="19928F8A" w14:textId="77777777" w:rsidR="00D71DAF" w:rsidRP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14:paraId="26994E8B" w14:textId="77777777" w:rsid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ведущего звена»</w:t>
            </w:r>
          </w:p>
        </w:tc>
      </w:tr>
      <w:tr w:rsidR="008F2D8B" w14:paraId="691EAE01" w14:textId="77777777" w:rsidTr="009E0CFE">
        <w:tc>
          <w:tcPr>
            <w:tcW w:w="4248" w:type="dxa"/>
          </w:tcPr>
          <w:p w14:paraId="1FCBA637" w14:textId="77777777" w:rsidR="008F2D8B" w:rsidRDefault="008F2D8B" w:rsidP="00DD62E8">
            <w:pPr>
              <w:widowControl/>
              <w:ind w:firstLine="0"/>
              <w:rPr>
                <w:rFonts w:ascii="Times New Roman" w:hAnsi="Times New Roman" w:cs="Times New Roman"/>
                <w:sz w:val="28"/>
                <w:szCs w:val="28"/>
              </w:rPr>
            </w:pPr>
          </w:p>
        </w:tc>
        <w:tc>
          <w:tcPr>
            <w:tcW w:w="4111" w:type="dxa"/>
          </w:tcPr>
          <w:p w14:paraId="62B46239" w14:textId="77777777" w:rsidR="008F2D8B" w:rsidRDefault="008F2D8B" w:rsidP="00DD62E8">
            <w:pPr>
              <w:widowControl/>
              <w:ind w:firstLine="0"/>
              <w:rPr>
                <w:rFonts w:ascii="Times New Roman" w:hAnsi="Times New Roman" w:cs="Times New Roman"/>
                <w:sz w:val="28"/>
                <w:szCs w:val="28"/>
              </w:rPr>
            </w:pPr>
          </w:p>
        </w:tc>
        <w:tc>
          <w:tcPr>
            <w:tcW w:w="1263" w:type="dxa"/>
          </w:tcPr>
          <w:p w14:paraId="3D29012B" w14:textId="77777777" w:rsidR="008F2D8B"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14 480</w:t>
            </w:r>
          </w:p>
        </w:tc>
      </w:tr>
      <w:tr w:rsidR="00D71DAF" w14:paraId="2CB3E4E9" w14:textId="77777777" w:rsidTr="00FB7654">
        <w:tc>
          <w:tcPr>
            <w:tcW w:w="9622" w:type="dxa"/>
            <w:gridSpan w:val="3"/>
          </w:tcPr>
          <w:p w14:paraId="59063EF8" w14:textId="77777777" w:rsidR="00D71DAF" w:rsidRP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руководящего состава</w:t>
            </w:r>
          </w:p>
          <w:p w14:paraId="5FAA8B6E" w14:textId="77777777" w:rsidR="00D71DAF" w:rsidRDefault="00D71DAF" w:rsidP="00D71DAF">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учреждений культуры, искусства и кинематографии»</w:t>
            </w:r>
          </w:p>
        </w:tc>
      </w:tr>
      <w:tr w:rsidR="008F2D8B" w14:paraId="42F86565" w14:textId="77777777" w:rsidTr="009E0CFE">
        <w:tc>
          <w:tcPr>
            <w:tcW w:w="4248" w:type="dxa"/>
          </w:tcPr>
          <w:p w14:paraId="0C619258" w14:textId="77777777" w:rsidR="008F2D8B" w:rsidRDefault="008F2D8B" w:rsidP="00DD62E8">
            <w:pPr>
              <w:widowControl/>
              <w:ind w:firstLine="0"/>
              <w:rPr>
                <w:rFonts w:ascii="Times New Roman" w:hAnsi="Times New Roman" w:cs="Times New Roman"/>
                <w:sz w:val="28"/>
                <w:szCs w:val="28"/>
              </w:rPr>
            </w:pPr>
          </w:p>
        </w:tc>
        <w:tc>
          <w:tcPr>
            <w:tcW w:w="4111" w:type="dxa"/>
          </w:tcPr>
          <w:p w14:paraId="1637E954" w14:textId="77777777" w:rsidR="008F2D8B" w:rsidRDefault="008F2D8B" w:rsidP="00DD62E8">
            <w:pPr>
              <w:widowControl/>
              <w:ind w:firstLine="0"/>
              <w:rPr>
                <w:rFonts w:ascii="Times New Roman" w:hAnsi="Times New Roman" w:cs="Times New Roman"/>
                <w:sz w:val="28"/>
                <w:szCs w:val="28"/>
              </w:rPr>
            </w:pPr>
          </w:p>
        </w:tc>
        <w:tc>
          <w:tcPr>
            <w:tcW w:w="1263" w:type="dxa"/>
          </w:tcPr>
          <w:p w14:paraId="79FEE732" w14:textId="77777777" w:rsidR="008F2D8B" w:rsidRDefault="00D71DAF"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16 508</w:t>
            </w:r>
          </w:p>
        </w:tc>
      </w:tr>
    </w:tbl>
    <w:p w14:paraId="4E56B3D3" w14:textId="77777777" w:rsidR="00D97AFE" w:rsidRDefault="00D97AFE" w:rsidP="004E3EB9">
      <w:pPr>
        <w:ind w:firstLine="0"/>
        <w:rPr>
          <w:rFonts w:ascii="Times New Roman" w:hAnsi="Times New Roman" w:cs="Times New Roman"/>
          <w:sz w:val="28"/>
          <w:szCs w:val="28"/>
        </w:rPr>
      </w:pPr>
    </w:p>
    <w:p w14:paraId="6F3D8136" w14:textId="77777777" w:rsidR="00DD62E8" w:rsidRPr="00426D69" w:rsidRDefault="00DD62E8" w:rsidP="00DD62E8">
      <w:pPr>
        <w:ind w:firstLine="709"/>
        <w:rPr>
          <w:rFonts w:ascii="Times New Roman" w:hAnsi="Times New Roman" w:cs="Times New Roman"/>
          <w:sz w:val="8"/>
          <w:szCs w:val="8"/>
        </w:rPr>
      </w:pPr>
    </w:p>
    <w:p w14:paraId="2592F379" w14:textId="70C174D1" w:rsidR="00660A2F" w:rsidRPr="00660A2F" w:rsidRDefault="00B46556" w:rsidP="00660A2F">
      <w:pPr>
        <w:ind w:firstLine="709"/>
        <w:rPr>
          <w:rFonts w:ascii="Times New Roman" w:hAnsi="Times New Roman" w:cs="Times New Roman"/>
          <w:sz w:val="28"/>
          <w:szCs w:val="28"/>
        </w:rPr>
      </w:pPr>
      <w:r w:rsidRPr="00AE3C06">
        <w:rPr>
          <w:rFonts w:ascii="Times New Roman" w:hAnsi="Times New Roman" w:cs="Times New Roman"/>
          <w:sz w:val="28"/>
          <w:szCs w:val="28"/>
        </w:rPr>
        <w:t>2.2.</w:t>
      </w:r>
      <w:r w:rsidR="00AE3C06" w:rsidRPr="00AE3C06">
        <w:rPr>
          <w:rFonts w:ascii="Times New Roman" w:hAnsi="Times New Roman" w:cs="Times New Roman"/>
          <w:sz w:val="28"/>
          <w:szCs w:val="28"/>
        </w:rPr>
        <w:t>5</w:t>
      </w:r>
      <w:r w:rsidR="00EF42C8" w:rsidRPr="00AE3C06">
        <w:rPr>
          <w:rFonts w:ascii="Times New Roman" w:hAnsi="Times New Roman" w:cs="Times New Roman"/>
          <w:sz w:val="28"/>
          <w:szCs w:val="28"/>
        </w:rPr>
        <w:t>.</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14:paraId="1193305E" w14:textId="77777777"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sidR="00A7347F">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14:paraId="56B33D98" w14:textId="77777777" w:rsidR="00660A2F" w:rsidRPr="00660A2F" w:rsidRDefault="00660A2F" w:rsidP="00A7347F">
      <w:pPr>
        <w:ind w:firstLine="709"/>
        <w:rPr>
          <w:rFonts w:ascii="Times New Roman" w:hAnsi="Times New Roman" w:cs="Times New Roman"/>
          <w:sz w:val="28"/>
          <w:szCs w:val="28"/>
        </w:rPr>
      </w:pPr>
      <w:r w:rsidRPr="00660A2F">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14:paraId="354ED9F2" w14:textId="77777777" w:rsidR="00660A2F" w:rsidRP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A7347F">
        <w:rPr>
          <w:rFonts w:ascii="Times New Roman" w:hAnsi="Times New Roman" w:cs="Times New Roman"/>
          <w:sz w:val="28"/>
          <w:szCs w:val="28"/>
        </w:rPr>
        <w:t xml:space="preserve">.3. </w:t>
      </w:r>
      <w:r w:rsidR="00660A2F"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EC083A">
        <w:rPr>
          <w:rFonts w:ascii="Times New Roman" w:hAnsi="Times New Roman" w:cs="Times New Roman"/>
          <w:sz w:val="28"/>
          <w:szCs w:val="28"/>
        </w:rPr>
        <w:t>2</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
    <w:p w14:paraId="2D0BD7B5" w14:textId="77777777"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sidR="00EC083A">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sidR="00EC083A">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sidR="00B46556">
        <w:rPr>
          <w:rFonts w:ascii="Times New Roman" w:hAnsi="Times New Roman" w:cs="Times New Roman"/>
          <w:sz w:val="28"/>
          <w:szCs w:val="28"/>
        </w:rPr>
        <w:t xml:space="preserve"> </w:t>
      </w:r>
      <w:r w:rsidR="00A7347F" w:rsidRPr="00A7347F">
        <w:rPr>
          <w:rFonts w:ascii="Times New Roman" w:hAnsi="Times New Roman" w:cs="Times New Roman"/>
          <w:sz w:val="28"/>
          <w:szCs w:val="28"/>
        </w:rPr>
        <w:t>2.</w:t>
      </w:r>
      <w:r w:rsidR="00EC083A">
        <w:rPr>
          <w:rFonts w:ascii="Times New Roman" w:hAnsi="Times New Roman" w:cs="Times New Roman"/>
          <w:sz w:val="28"/>
          <w:szCs w:val="28"/>
        </w:rPr>
        <w:t>2</w:t>
      </w:r>
      <w:r w:rsidR="00A7347F"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14:paraId="3A5EF679" w14:textId="77777777" w:rsid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учреждений подлежат округлению до целого рубля в сторону увеличения.</w:t>
      </w:r>
    </w:p>
    <w:p w14:paraId="682250E1" w14:textId="77777777" w:rsidR="002658AA" w:rsidRPr="00660A2F" w:rsidRDefault="002658AA" w:rsidP="00660A2F">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14:paraId="0785A82D" w14:textId="77777777" w:rsid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422397">
        <w:rPr>
          <w:rFonts w:ascii="Times New Roman" w:hAnsi="Times New Roman" w:cs="Times New Roman"/>
          <w:sz w:val="28"/>
          <w:szCs w:val="28"/>
        </w:rPr>
        <w:t>4</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14:paraId="2C39CD00" w14:textId="77777777" w:rsidR="00AC16E6" w:rsidRPr="00024057" w:rsidRDefault="00AC16E6" w:rsidP="00024057">
      <w:pPr>
        <w:ind w:firstLine="709"/>
        <w:rPr>
          <w:rFonts w:ascii="Times New Roman" w:hAnsi="Times New Roman" w:cs="Times New Roman"/>
          <w:sz w:val="28"/>
          <w:szCs w:val="28"/>
        </w:rPr>
      </w:pPr>
      <w:bookmarkStart w:id="3" w:name="sub_14"/>
    </w:p>
    <w:p w14:paraId="407A3ACA" w14:textId="77777777" w:rsidR="002F213F" w:rsidRPr="002F213F" w:rsidRDefault="001F78DC" w:rsidP="001F78DC">
      <w:pPr>
        <w:pStyle w:val="1"/>
        <w:spacing w:before="0" w:after="0"/>
        <w:rPr>
          <w:rFonts w:ascii="Times New Roman" w:hAnsi="Times New Roman" w:cs="Times New Roman"/>
          <w:b w:val="0"/>
          <w:color w:val="auto"/>
          <w:sz w:val="28"/>
          <w:szCs w:val="28"/>
        </w:rPr>
      </w:pPr>
      <w:r>
        <w:rPr>
          <w:rFonts w:ascii="Times New Roman" w:hAnsi="Times New Roman" w:cs="Times New Roman"/>
          <w:b w:val="0"/>
          <w:color w:val="auto"/>
          <w:sz w:val="28"/>
          <w:szCs w:val="28"/>
        </w:rPr>
        <w:t>3</w:t>
      </w:r>
      <w:r w:rsidR="002F213F" w:rsidRPr="002F213F">
        <w:rPr>
          <w:rFonts w:ascii="Times New Roman" w:hAnsi="Times New Roman" w:cs="Times New Roman"/>
          <w:b w:val="0"/>
          <w:color w:val="auto"/>
          <w:sz w:val="28"/>
          <w:szCs w:val="28"/>
        </w:rPr>
        <w:t xml:space="preserve">. Порядок и условия установления выплат </w:t>
      </w:r>
      <w:r>
        <w:rPr>
          <w:rFonts w:ascii="Times New Roman" w:hAnsi="Times New Roman" w:cs="Times New Roman"/>
          <w:b w:val="0"/>
          <w:color w:val="auto"/>
          <w:sz w:val="28"/>
          <w:szCs w:val="28"/>
        </w:rPr>
        <w:br/>
      </w:r>
      <w:r w:rsidR="002F213F" w:rsidRPr="002F213F">
        <w:rPr>
          <w:rFonts w:ascii="Times New Roman" w:hAnsi="Times New Roman" w:cs="Times New Roman"/>
          <w:b w:val="0"/>
          <w:color w:val="auto"/>
          <w:sz w:val="28"/>
          <w:szCs w:val="28"/>
        </w:rPr>
        <w:t>компенсационного характера</w:t>
      </w:r>
    </w:p>
    <w:bookmarkEnd w:id="3"/>
    <w:p w14:paraId="2C2E1D4B" w14:textId="77777777" w:rsidR="002F213F" w:rsidRPr="002F213F" w:rsidRDefault="002F213F" w:rsidP="002F213F">
      <w:pPr>
        <w:ind w:firstLine="709"/>
        <w:rPr>
          <w:rFonts w:ascii="Times New Roman" w:hAnsi="Times New Roman" w:cs="Times New Roman"/>
          <w:sz w:val="28"/>
          <w:szCs w:val="28"/>
        </w:rPr>
      </w:pPr>
    </w:p>
    <w:p w14:paraId="00268BC9" w14:textId="77777777" w:rsidR="0000180B" w:rsidRPr="00DC174F" w:rsidRDefault="00C34A5F" w:rsidP="002F213F">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 xml:space="preserve">. </w:t>
      </w:r>
      <w:r w:rsidRPr="00C34A5F">
        <w:rPr>
          <w:rFonts w:ascii="Times New Roman" w:hAnsi="Times New Roman" w:cs="Times New Roman"/>
          <w:sz w:val="28"/>
          <w:szCs w:val="28"/>
        </w:rPr>
        <w:t xml:space="preserve">К выплатам компенсационного характера работникам учреждений (в </w:t>
      </w:r>
      <w:r w:rsidRPr="00DC174F">
        <w:rPr>
          <w:rFonts w:ascii="Times New Roman" w:hAnsi="Times New Roman" w:cs="Times New Roman"/>
          <w:sz w:val="28"/>
          <w:szCs w:val="28"/>
        </w:rPr>
        <w:lastRenderedPageBreak/>
        <w:t>том числе руководителям учреждений, их заместителям и главным бухгалтерам учреждений) относятся:</w:t>
      </w:r>
    </w:p>
    <w:p w14:paraId="61CD40B6" w14:textId="35CEE585" w:rsidR="002F213F" w:rsidRPr="00333849" w:rsidRDefault="00C34A5F" w:rsidP="00C34A5F">
      <w:pPr>
        <w:ind w:firstLine="709"/>
        <w:rPr>
          <w:rFonts w:ascii="Times New Roman" w:hAnsi="Times New Roman" w:cs="Times New Roman"/>
          <w:sz w:val="28"/>
          <w:szCs w:val="28"/>
        </w:rPr>
      </w:pPr>
      <w:r w:rsidRPr="00DC174F">
        <w:rPr>
          <w:rFonts w:ascii="Times New Roman" w:hAnsi="Times New Roman" w:cs="Times New Roman"/>
          <w:sz w:val="28"/>
          <w:szCs w:val="28"/>
        </w:rPr>
        <w:t>3.</w:t>
      </w:r>
      <w:r w:rsidR="00000973">
        <w:rPr>
          <w:rFonts w:ascii="Times New Roman" w:hAnsi="Times New Roman" w:cs="Times New Roman"/>
          <w:sz w:val="28"/>
          <w:szCs w:val="28"/>
        </w:rPr>
        <w:t>1</w:t>
      </w:r>
      <w:r w:rsidRPr="00DC174F">
        <w:rPr>
          <w:rFonts w:ascii="Times New Roman" w:hAnsi="Times New Roman" w:cs="Times New Roman"/>
          <w:sz w:val="28"/>
          <w:szCs w:val="28"/>
        </w:rPr>
        <w:t xml:space="preserve">.1. Выплаты работникам, занятым на работах с вредными и (или) опасными условиями </w:t>
      </w:r>
      <w:r w:rsidRPr="00333849">
        <w:rPr>
          <w:rFonts w:ascii="Times New Roman" w:hAnsi="Times New Roman" w:cs="Times New Roman"/>
          <w:sz w:val="28"/>
          <w:szCs w:val="28"/>
        </w:rPr>
        <w:t>труда</w:t>
      </w:r>
      <w:r w:rsidR="00F85792" w:rsidRPr="00333849">
        <w:rPr>
          <w:rFonts w:ascii="Times New Roman" w:hAnsi="Times New Roman" w:cs="Times New Roman"/>
          <w:sz w:val="28"/>
          <w:szCs w:val="28"/>
        </w:rPr>
        <w:t>, устанавливаются в соответствии со статьей 147 ТК РФ</w:t>
      </w:r>
      <w:r w:rsidR="002F213F" w:rsidRPr="00333849">
        <w:rPr>
          <w:rFonts w:ascii="Times New Roman" w:hAnsi="Times New Roman" w:cs="Times New Roman"/>
          <w:sz w:val="28"/>
          <w:szCs w:val="28"/>
        </w:rPr>
        <w:t>.</w:t>
      </w:r>
    </w:p>
    <w:p w14:paraId="1A3863C8" w14:textId="77777777" w:rsidR="002F213F" w:rsidRPr="00DC174F" w:rsidRDefault="002F213F" w:rsidP="002F213F">
      <w:pPr>
        <w:ind w:firstLine="709"/>
        <w:rPr>
          <w:rFonts w:ascii="Times New Roman" w:hAnsi="Times New Roman" w:cs="Times New Roman"/>
          <w:sz w:val="28"/>
          <w:szCs w:val="28"/>
        </w:rPr>
      </w:pPr>
      <w:r w:rsidRPr="00333849">
        <w:rPr>
          <w:rFonts w:ascii="Times New Roman" w:hAnsi="Times New Roman" w:cs="Times New Roman"/>
          <w:sz w:val="28"/>
          <w:szCs w:val="28"/>
        </w:rPr>
        <w:t xml:space="preserve">Минимальный размер повышения оплаты труда работникам </w:t>
      </w:r>
      <w:r w:rsidR="00551D53" w:rsidRPr="00333849">
        <w:rPr>
          <w:rFonts w:ascii="Times New Roman" w:hAnsi="Times New Roman" w:cs="Times New Roman"/>
          <w:sz w:val="28"/>
          <w:szCs w:val="28"/>
        </w:rPr>
        <w:t>учреждения</w:t>
      </w:r>
      <w:r w:rsidRPr="00333849">
        <w:rPr>
          <w:rFonts w:ascii="Times New Roman" w:hAnsi="Times New Roman" w:cs="Times New Roman"/>
          <w:sz w:val="28"/>
          <w:szCs w:val="28"/>
        </w:rPr>
        <w:t>, занятым на работах с вредными и (или) опасными условиями</w:t>
      </w:r>
      <w:r w:rsidRPr="00DC174F">
        <w:rPr>
          <w:rFonts w:ascii="Times New Roman" w:hAnsi="Times New Roman" w:cs="Times New Roman"/>
          <w:sz w:val="28"/>
          <w:szCs w:val="28"/>
        </w:rPr>
        <w:t xml:space="preserve">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14:paraId="0058B378" w14:textId="77777777" w:rsidR="002F213F" w:rsidRPr="00333849"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w:t>
      </w:r>
      <w:r w:rsidRPr="00333849">
        <w:rPr>
          <w:rFonts w:ascii="Times New Roman" w:hAnsi="Times New Roman" w:cs="Times New Roman"/>
          <w:sz w:val="28"/>
          <w:szCs w:val="28"/>
        </w:rPr>
        <w:t>отраслевым (межотраслевым) соглашением.</w:t>
      </w:r>
    </w:p>
    <w:p w14:paraId="65E9C4D4" w14:textId="77777777" w:rsidR="002F213F" w:rsidRPr="00DC174F" w:rsidRDefault="002F213F" w:rsidP="002F213F">
      <w:pPr>
        <w:ind w:firstLine="709"/>
        <w:rPr>
          <w:rFonts w:ascii="Times New Roman" w:hAnsi="Times New Roman" w:cs="Times New Roman"/>
          <w:sz w:val="28"/>
          <w:szCs w:val="28"/>
        </w:rPr>
      </w:pPr>
      <w:r w:rsidRPr="00333849">
        <w:rPr>
          <w:rFonts w:ascii="Times New Roman" w:hAnsi="Times New Roman" w:cs="Times New Roman"/>
          <w:sz w:val="28"/>
          <w:szCs w:val="28"/>
        </w:rPr>
        <w:t>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w:t>
      </w:r>
      <w:r w:rsidRPr="00DC174F">
        <w:rPr>
          <w:rFonts w:ascii="Times New Roman" w:hAnsi="Times New Roman" w:cs="Times New Roman"/>
          <w:sz w:val="28"/>
          <w:szCs w:val="28"/>
        </w:rPr>
        <w:t xml:space="preserve"> с порядком и условиями установления и размерами фактически выплачиваемых </w:t>
      </w:r>
      <w:r w:rsidR="001C4EBC">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 в силу настоящ</w:t>
      </w:r>
      <w:r w:rsidR="00180621" w:rsidRPr="00DC174F">
        <w:rPr>
          <w:rFonts w:ascii="Times New Roman" w:hAnsi="Times New Roman" w:cs="Times New Roman"/>
          <w:sz w:val="28"/>
          <w:szCs w:val="28"/>
        </w:rPr>
        <w:t>его</w:t>
      </w:r>
      <w:r w:rsidRPr="00DC174F">
        <w:rPr>
          <w:rFonts w:ascii="Times New Roman" w:hAnsi="Times New Roman" w:cs="Times New Roman"/>
          <w:sz w:val="28"/>
          <w:szCs w:val="28"/>
        </w:rPr>
        <w:t xml:space="preserve"> </w:t>
      </w:r>
      <w:r w:rsidR="00180621" w:rsidRPr="00DC174F">
        <w:rPr>
          <w:rFonts w:ascii="Times New Roman" w:hAnsi="Times New Roman" w:cs="Times New Roman"/>
          <w:sz w:val="28"/>
          <w:szCs w:val="28"/>
        </w:rPr>
        <w:t xml:space="preserve">Положения </w:t>
      </w:r>
      <w:r w:rsidRPr="00DC174F">
        <w:rPr>
          <w:rFonts w:ascii="Times New Roman" w:hAnsi="Times New Roman" w:cs="Times New Roman"/>
          <w:sz w:val="28"/>
          <w:szCs w:val="28"/>
        </w:rPr>
        <w:t>при условии сохранения соответствующих условий труда на рабочем месте, явившихся основанием для установления повышенного размера оплаты труда.</w:t>
      </w:r>
    </w:p>
    <w:p w14:paraId="5430E8BC" w14:textId="5D47F076" w:rsidR="002F213F" w:rsidRPr="00333849"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w:t>
      </w:r>
      <w:r w:rsidRPr="00333849">
        <w:rPr>
          <w:rFonts w:ascii="Times New Roman" w:hAnsi="Times New Roman" w:cs="Times New Roman"/>
          <w:sz w:val="28"/>
          <w:szCs w:val="28"/>
        </w:rPr>
        <w:t>характера</w:t>
      </w:r>
      <w:r w:rsidR="00F85792" w:rsidRPr="00333849">
        <w:rPr>
          <w:rFonts w:ascii="Times New Roman" w:hAnsi="Times New Roman" w:cs="Times New Roman"/>
          <w:sz w:val="28"/>
          <w:szCs w:val="28"/>
        </w:rPr>
        <w:t>, а также с целью разработки и реализации программы действий по обеспечению безопасных условий и охраны труда</w:t>
      </w:r>
      <w:r w:rsidR="00053F24" w:rsidRPr="00333849">
        <w:rPr>
          <w:rFonts w:ascii="Times New Roman" w:hAnsi="Times New Roman" w:cs="Times New Roman"/>
          <w:sz w:val="28"/>
          <w:szCs w:val="28"/>
        </w:rPr>
        <w:t>.</w:t>
      </w:r>
    </w:p>
    <w:p w14:paraId="735D55DA" w14:textId="77777777" w:rsidR="002F213F" w:rsidRPr="00DC174F" w:rsidRDefault="002F213F" w:rsidP="002F213F">
      <w:pPr>
        <w:ind w:firstLine="709"/>
        <w:rPr>
          <w:rFonts w:ascii="Times New Roman" w:hAnsi="Times New Roman" w:cs="Times New Roman"/>
          <w:sz w:val="28"/>
          <w:szCs w:val="28"/>
        </w:rPr>
      </w:pPr>
      <w:r w:rsidRPr="00333849">
        <w:rPr>
          <w:rFonts w:ascii="Times New Roman" w:hAnsi="Times New Roman" w:cs="Times New Roman"/>
          <w:sz w:val="28"/>
          <w:szCs w:val="28"/>
        </w:rPr>
        <w:t>Если по итогам проведения специальной оценки условий труда рабочее</w:t>
      </w:r>
      <w:r w:rsidRPr="00DC174F">
        <w:rPr>
          <w:rFonts w:ascii="Times New Roman" w:hAnsi="Times New Roman" w:cs="Times New Roman"/>
          <w:sz w:val="28"/>
          <w:szCs w:val="28"/>
        </w:rPr>
        <w:t xml:space="preserve"> место признано безопасным, то указанная выплата прекращается в порядке, предусмотренном трудовым законодательством.</w:t>
      </w:r>
    </w:p>
    <w:p w14:paraId="5EB37911" w14:textId="77777777" w:rsidR="00C34A5F" w:rsidRDefault="00C34A5F" w:rsidP="002F213F">
      <w:pPr>
        <w:ind w:firstLine="709"/>
        <w:rPr>
          <w:rFonts w:ascii="Times New Roman" w:hAnsi="Times New Roman" w:cs="Times New Roman"/>
          <w:sz w:val="28"/>
          <w:szCs w:val="28"/>
        </w:rPr>
      </w:pPr>
      <w:r w:rsidRPr="00D53A26">
        <w:rPr>
          <w:rFonts w:ascii="Times New Roman" w:hAnsi="Times New Roman" w:cs="Times New Roman"/>
          <w:sz w:val="28"/>
          <w:szCs w:val="28"/>
        </w:rPr>
        <w:t>3.</w:t>
      </w:r>
      <w:r w:rsidR="00000973">
        <w:rPr>
          <w:rFonts w:ascii="Times New Roman" w:hAnsi="Times New Roman" w:cs="Times New Roman"/>
          <w:sz w:val="28"/>
          <w:szCs w:val="28"/>
        </w:rPr>
        <w:t>1</w:t>
      </w:r>
      <w:r w:rsidRPr="00D53A26">
        <w:rPr>
          <w:rFonts w:ascii="Times New Roman" w:hAnsi="Times New Roman" w:cs="Times New Roman"/>
          <w:sz w:val="28"/>
          <w:szCs w:val="28"/>
        </w:rPr>
        <w:t>.2.</w:t>
      </w:r>
      <w:r w:rsidR="00A06FB6" w:rsidRPr="00D53A26">
        <w:t xml:space="preserve"> </w:t>
      </w:r>
      <w:r w:rsidR="00A06FB6"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
    <w:p w14:paraId="2638582B" w14:textId="77777777"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14:paraId="5A9B3F0A" w14:textId="4BB1E738" w:rsidR="00292DED" w:rsidRPr="00292DED" w:rsidRDefault="00DA216B" w:rsidP="00292DED">
      <w:pPr>
        <w:ind w:firstLine="709"/>
        <w:rPr>
          <w:rFonts w:ascii="Times New Roman" w:hAnsi="Times New Roman" w:cs="Times New Roman"/>
          <w:sz w:val="28"/>
          <w:szCs w:val="28"/>
        </w:rPr>
      </w:pPr>
      <w:r>
        <w:rPr>
          <w:rFonts w:ascii="Times New Roman" w:hAnsi="Times New Roman" w:cs="Times New Roman"/>
          <w:sz w:val="28"/>
          <w:szCs w:val="28"/>
        </w:rPr>
        <w:t xml:space="preserve">3.1.3. </w:t>
      </w:r>
      <w:r w:rsidR="00292DED"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14:paraId="10CE3F2C" w14:textId="77777777" w:rsid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lastRenderedPageBreak/>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14:paraId="535A3AF9" w14:textId="48D53EE4" w:rsidR="00DF080A" w:rsidRPr="00DF080A" w:rsidRDefault="000F0E81" w:rsidP="00DF080A">
      <w:pPr>
        <w:ind w:firstLine="709"/>
        <w:rPr>
          <w:rFonts w:ascii="Times New Roman" w:hAnsi="Times New Roman" w:cs="Times New Roman"/>
          <w:sz w:val="28"/>
          <w:szCs w:val="28"/>
        </w:rPr>
      </w:pPr>
      <w:r>
        <w:rPr>
          <w:rFonts w:ascii="Times New Roman" w:hAnsi="Times New Roman" w:cs="Times New Roman"/>
          <w:sz w:val="28"/>
          <w:szCs w:val="28"/>
        </w:rPr>
        <w:t>3.1.4</w:t>
      </w:r>
      <w:r w:rsidR="00DF080A" w:rsidRPr="00DF080A">
        <w:rPr>
          <w:rFonts w:ascii="Times New Roman" w:hAnsi="Times New Roman" w:cs="Times New Roman"/>
          <w:sz w:val="28"/>
          <w:szCs w:val="28"/>
        </w:rPr>
        <w:t>. Оплата труда за сверхурочную работу производится в соответствии со статьей 152 Трудового кодекса Российской Федерации.</w:t>
      </w:r>
    </w:p>
    <w:p w14:paraId="479540F1" w14:textId="77777777"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работу в выходные и нерабочие праздничные дни производится в соответствии со статьей 153 Трудового кодекса Российской Федерации.</w:t>
      </w:r>
    </w:p>
    <w:p w14:paraId="43E93943" w14:textId="77777777"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14:paraId="6546A5C4" w14:textId="77777777" w:rsid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статьей 154 Трудового кодекса Российской Федерации. </w:t>
      </w:r>
    </w:p>
    <w:p w14:paraId="625235A7" w14:textId="75925C34"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w:t>
      </w:r>
      <w:r w:rsidRPr="00333849">
        <w:rPr>
          <w:rFonts w:ascii="Times New Roman" w:hAnsi="Times New Roman" w:cs="Times New Roman"/>
          <w:sz w:val="28"/>
          <w:szCs w:val="28"/>
        </w:rPr>
        <w:t xml:space="preserve">в </w:t>
      </w:r>
      <w:r w:rsidR="000F0E81" w:rsidRPr="00333849">
        <w:rPr>
          <w:rFonts w:ascii="Times New Roman" w:hAnsi="Times New Roman" w:cs="Times New Roman"/>
          <w:sz w:val="28"/>
          <w:szCs w:val="28"/>
        </w:rPr>
        <w:t xml:space="preserve">Положении об </w:t>
      </w:r>
      <w:r w:rsidR="00DB7F58" w:rsidRPr="00333849">
        <w:rPr>
          <w:rFonts w:ascii="Times New Roman" w:hAnsi="Times New Roman" w:cs="Times New Roman"/>
          <w:sz w:val="28"/>
          <w:szCs w:val="28"/>
        </w:rPr>
        <w:t>оплат</w:t>
      </w:r>
      <w:r w:rsidR="000F0E81" w:rsidRPr="00333849">
        <w:rPr>
          <w:rFonts w:ascii="Times New Roman" w:hAnsi="Times New Roman" w:cs="Times New Roman"/>
          <w:sz w:val="28"/>
          <w:szCs w:val="28"/>
        </w:rPr>
        <w:t>е</w:t>
      </w:r>
      <w:r w:rsidR="00DB7F58" w:rsidRPr="00333849">
        <w:rPr>
          <w:rFonts w:ascii="Times New Roman" w:hAnsi="Times New Roman" w:cs="Times New Roman"/>
          <w:sz w:val="28"/>
          <w:szCs w:val="28"/>
        </w:rPr>
        <w:t xml:space="preserve"> труда работников</w:t>
      </w:r>
      <w:r w:rsidRPr="00333849">
        <w:rPr>
          <w:rFonts w:ascii="Times New Roman" w:hAnsi="Times New Roman" w:cs="Times New Roman"/>
          <w:sz w:val="28"/>
          <w:szCs w:val="28"/>
        </w:rPr>
        <w:t>, коллективном договоре, локальном нор</w:t>
      </w:r>
      <w:r w:rsidRPr="00292DED">
        <w:rPr>
          <w:rFonts w:ascii="Times New Roman" w:hAnsi="Times New Roman" w:cs="Times New Roman"/>
          <w:sz w:val="28"/>
          <w:szCs w:val="28"/>
        </w:rPr>
        <w:t>мативном акте учреждения.</w:t>
      </w:r>
    </w:p>
    <w:p w14:paraId="1CE6353F" w14:textId="1EB752BD" w:rsidR="00F21F50" w:rsidRPr="00E61A1F" w:rsidRDefault="005E6F1A" w:rsidP="00F21F50">
      <w:pPr>
        <w:ind w:firstLine="709"/>
        <w:rPr>
          <w:rFonts w:ascii="Times New Roman" w:hAnsi="Times New Roman" w:cs="Times New Roman"/>
          <w:sz w:val="28"/>
          <w:szCs w:val="28"/>
        </w:rPr>
      </w:pPr>
      <w:r>
        <w:rPr>
          <w:rFonts w:ascii="Times New Roman" w:hAnsi="Times New Roman" w:cs="Times New Roman"/>
          <w:sz w:val="28"/>
          <w:szCs w:val="28"/>
        </w:rPr>
        <w:t>3</w:t>
      </w:r>
      <w:r w:rsidR="00F21F50" w:rsidRPr="00F21F50">
        <w:rPr>
          <w:rFonts w:ascii="Times New Roman" w:hAnsi="Times New Roman" w:cs="Times New Roman"/>
          <w:sz w:val="28"/>
          <w:szCs w:val="28"/>
        </w:rPr>
        <w:t>.</w:t>
      </w:r>
      <w:r w:rsidR="00000973">
        <w:rPr>
          <w:rFonts w:ascii="Times New Roman" w:hAnsi="Times New Roman" w:cs="Times New Roman"/>
          <w:sz w:val="28"/>
          <w:szCs w:val="28"/>
        </w:rPr>
        <w:t>1</w:t>
      </w:r>
      <w:r w:rsidR="00F21F50" w:rsidRPr="00F21F50">
        <w:rPr>
          <w:rFonts w:ascii="Times New Roman" w:hAnsi="Times New Roman" w:cs="Times New Roman"/>
          <w:sz w:val="28"/>
          <w:szCs w:val="28"/>
        </w:rPr>
        <w:t>.</w:t>
      </w:r>
      <w:r w:rsidR="00963E53">
        <w:rPr>
          <w:rFonts w:ascii="Times New Roman" w:hAnsi="Times New Roman" w:cs="Times New Roman"/>
          <w:sz w:val="28"/>
          <w:szCs w:val="28"/>
        </w:rPr>
        <w:t>5</w:t>
      </w:r>
      <w:r w:rsidR="00F21F50" w:rsidRPr="00F21F50">
        <w:rPr>
          <w:rFonts w:ascii="Times New Roman" w:hAnsi="Times New Roman" w:cs="Times New Roman"/>
          <w:sz w:val="28"/>
          <w:szCs w:val="28"/>
        </w:rPr>
        <w:t xml:space="preserve">. Выплаты работникам, занимающим должности специалистов, </w:t>
      </w:r>
      <w:r w:rsidR="00F21F50" w:rsidRPr="00E61A1F">
        <w:rPr>
          <w:rFonts w:ascii="Times New Roman" w:hAnsi="Times New Roman" w:cs="Times New Roman"/>
          <w:sz w:val="28"/>
          <w:szCs w:val="28"/>
        </w:rPr>
        <w:t>работающих в сельской местности.</w:t>
      </w:r>
    </w:p>
    <w:p w14:paraId="469574DF" w14:textId="77777777" w:rsidR="00657750" w:rsidRDefault="00B35E2D" w:rsidP="00B35E2D">
      <w:pPr>
        <w:ind w:firstLine="709"/>
        <w:rPr>
          <w:rFonts w:ascii="Times New Roman" w:hAnsi="Times New Roman" w:cs="Times New Roman"/>
          <w:sz w:val="28"/>
          <w:szCs w:val="28"/>
        </w:rPr>
      </w:pPr>
      <w:r w:rsidRPr="00E61A1F">
        <w:rPr>
          <w:rFonts w:ascii="Times New Roman" w:hAnsi="Times New Roman" w:cs="Times New Roman"/>
          <w:sz w:val="28"/>
          <w:szCs w:val="28"/>
        </w:rPr>
        <w:t>Специалистам, работающим</w:t>
      </w:r>
      <w:r w:rsidRPr="00B35E2D">
        <w:rPr>
          <w:rFonts w:ascii="Times New Roman" w:hAnsi="Times New Roman" w:cs="Times New Roman"/>
          <w:sz w:val="28"/>
          <w:szCs w:val="28"/>
        </w:rPr>
        <w:t xml:space="preserve"> в учреждениях, расположенных в сельской местности и в поселках городского типа, устанавливается выплат</w:t>
      </w:r>
      <w:r w:rsidR="00657750">
        <w:rPr>
          <w:rFonts w:ascii="Times New Roman" w:hAnsi="Times New Roman" w:cs="Times New Roman"/>
          <w:sz w:val="28"/>
          <w:szCs w:val="28"/>
        </w:rPr>
        <w:t xml:space="preserve">а компенсационного характера, </w:t>
      </w:r>
      <w:r w:rsidR="00DB7F58" w:rsidRPr="00DB7F58">
        <w:rPr>
          <w:rFonts w:ascii="Times New Roman" w:hAnsi="Times New Roman" w:cs="Times New Roman"/>
          <w:sz w:val="28"/>
          <w:szCs w:val="28"/>
        </w:rPr>
        <w:t xml:space="preserve">исходя из фактически отработанного </w:t>
      </w:r>
      <w:r w:rsidR="00657750">
        <w:rPr>
          <w:rFonts w:ascii="Times New Roman" w:hAnsi="Times New Roman" w:cs="Times New Roman"/>
          <w:sz w:val="28"/>
          <w:szCs w:val="28"/>
        </w:rPr>
        <w:t>рабочего</w:t>
      </w:r>
      <w:r w:rsidR="0010503C">
        <w:rPr>
          <w:rFonts w:ascii="Times New Roman" w:hAnsi="Times New Roman" w:cs="Times New Roman"/>
          <w:sz w:val="28"/>
          <w:szCs w:val="28"/>
        </w:rPr>
        <w:t xml:space="preserve"> времени</w:t>
      </w:r>
      <w:r w:rsidR="00657750">
        <w:rPr>
          <w:rFonts w:ascii="Times New Roman" w:hAnsi="Times New Roman" w:cs="Times New Roman"/>
          <w:sz w:val="28"/>
          <w:szCs w:val="28"/>
        </w:rPr>
        <w:t>, в том числе по должностям:</w:t>
      </w:r>
    </w:p>
    <w:p w14:paraId="29496B43" w14:textId="77777777" w:rsidR="00292DED" w:rsidRDefault="0010503C" w:rsidP="0010503C">
      <w:pPr>
        <w:ind w:firstLine="709"/>
        <w:rPr>
          <w:rFonts w:ascii="Times New Roman" w:hAnsi="Times New Roman" w:cs="Times New Roman"/>
          <w:sz w:val="28"/>
          <w:szCs w:val="28"/>
        </w:rPr>
      </w:pPr>
      <w:r>
        <w:rPr>
          <w:rFonts w:ascii="Times New Roman" w:hAnsi="Times New Roman" w:cs="Times New Roman"/>
          <w:sz w:val="28"/>
          <w:szCs w:val="28"/>
        </w:rPr>
        <w:t>работникам культуры, искусства и кинематографии не более</w:t>
      </w:r>
      <w:r w:rsidR="00B35E2D" w:rsidRPr="00B35E2D">
        <w:rPr>
          <w:rFonts w:ascii="Times New Roman" w:hAnsi="Times New Roman" w:cs="Times New Roman"/>
          <w:sz w:val="28"/>
          <w:szCs w:val="28"/>
        </w:rPr>
        <w:t xml:space="preserve"> 3000 рублей</w:t>
      </w:r>
      <w:r w:rsidR="007A5D7B">
        <w:rPr>
          <w:rFonts w:ascii="Times New Roman" w:hAnsi="Times New Roman" w:cs="Times New Roman"/>
          <w:sz w:val="28"/>
          <w:szCs w:val="28"/>
        </w:rPr>
        <w:t xml:space="preserve"> в месяц</w:t>
      </w:r>
      <w:r>
        <w:rPr>
          <w:rFonts w:ascii="Times New Roman" w:hAnsi="Times New Roman" w:cs="Times New Roman"/>
          <w:sz w:val="28"/>
          <w:szCs w:val="28"/>
        </w:rPr>
        <w:t>;</w:t>
      </w:r>
    </w:p>
    <w:p w14:paraId="00A4B865" w14:textId="5AFBDF8D" w:rsidR="00892001" w:rsidRDefault="00892001" w:rsidP="0010503C">
      <w:pPr>
        <w:ind w:firstLine="709"/>
        <w:rPr>
          <w:rFonts w:ascii="Times New Roman" w:hAnsi="Times New Roman" w:cs="Times New Roman"/>
          <w:sz w:val="28"/>
          <w:szCs w:val="28"/>
        </w:rPr>
      </w:pPr>
      <w:r>
        <w:rPr>
          <w:rFonts w:ascii="Times New Roman" w:hAnsi="Times New Roman" w:cs="Times New Roman"/>
          <w:sz w:val="28"/>
          <w:szCs w:val="28"/>
        </w:rPr>
        <w:t>ины</w:t>
      </w:r>
      <w:r w:rsidR="001C4EBC">
        <w:rPr>
          <w:rFonts w:ascii="Times New Roman" w:hAnsi="Times New Roman" w:cs="Times New Roman"/>
          <w:sz w:val="28"/>
          <w:szCs w:val="28"/>
        </w:rPr>
        <w:t>х</w:t>
      </w:r>
      <w:r>
        <w:rPr>
          <w:rFonts w:ascii="Times New Roman" w:hAnsi="Times New Roman" w:cs="Times New Roman"/>
          <w:sz w:val="28"/>
          <w:szCs w:val="28"/>
        </w:rPr>
        <w:t xml:space="preserve"> работник</w:t>
      </w:r>
      <w:r w:rsidR="001C4EBC">
        <w:rPr>
          <w:rFonts w:ascii="Times New Roman" w:hAnsi="Times New Roman" w:cs="Times New Roman"/>
          <w:sz w:val="28"/>
          <w:szCs w:val="28"/>
        </w:rPr>
        <w:t>ов</w:t>
      </w:r>
      <w:r>
        <w:rPr>
          <w:rFonts w:ascii="Times New Roman" w:hAnsi="Times New Roman" w:cs="Times New Roman"/>
          <w:sz w:val="28"/>
          <w:szCs w:val="28"/>
        </w:rPr>
        <w:t xml:space="preserve"> не более 1800 рублей</w:t>
      </w:r>
      <w:r w:rsidR="007A5D7B">
        <w:rPr>
          <w:rFonts w:ascii="Times New Roman" w:hAnsi="Times New Roman" w:cs="Times New Roman"/>
          <w:sz w:val="28"/>
          <w:szCs w:val="28"/>
        </w:rPr>
        <w:t xml:space="preserve"> в месяц</w:t>
      </w:r>
      <w:r w:rsidR="007421EA">
        <w:rPr>
          <w:rFonts w:ascii="Times New Roman" w:hAnsi="Times New Roman" w:cs="Times New Roman"/>
          <w:sz w:val="28"/>
          <w:szCs w:val="28"/>
        </w:rPr>
        <w:t>.</w:t>
      </w:r>
    </w:p>
    <w:p w14:paraId="4A42A001" w14:textId="5068038A" w:rsidR="00000973" w:rsidRDefault="007D599D" w:rsidP="00503BD0">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2</w:t>
      </w:r>
      <w:r w:rsidR="00000973">
        <w:rPr>
          <w:rFonts w:ascii="Times New Roman" w:hAnsi="Times New Roman" w:cs="Times New Roman"/>
          <w:sz w:val="28"/>
          <w:szCs w:val="28"/>
        </w:rPr>
        <w:t xml:space="preserve">. </w:t>
      </w:r>
      <w:r w:rsidR="00000973" w:rsidRPr="00000973">
        <w:rPr>
          <w:rFonts w:ascii="Times New Roman" w:hAnsi="Times New Roman" w:cs="Times New Roman"/>
          <w:sz w:val="28"/>
          <w:szCs w:val="28"/>
        </w:rPr>
        <w:t>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Федерации и Краснодарского края),</w:t>
      </w:r>
      <w:r w:rsidR="006E1507">
        <w:rPr>
          <w:rFonts w:ascii="Times New Roman" w:hAnsi="Times New Roman" w:cs="Times New Roman"/>
          <w:sz w:val="28"/>
          <w:szCs w:val="28"/>
        </w:rPr>
        <w:t xml:space="preserve"> </w:t>
      </w:r>
      <w:r w:rsidR="00000973" w:rsidRPr="00000973">
        <w:rPr>
          <w:rFonts w:ascii="Times New Roman" w:hAnsi="Times New Roman" w:cs="Times New Roman"/>
          <w:sz w:val="28"/>
          <w:szCs w:val="28"/>
        </w:rPr>
        <w:t>не образуют новый оклад (должностной оклад), ставку и не учитываются при начислении иных выплат компенсационного и стимулирующего характера.</w:t>
      </w:r>
    </w:p>
    <w:p w14:paraId="790131BC" w14:textId="2E6C3937" w:rsidR="00000973" w:rsidRPr="002A5EB8"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3</w:t>
      </w:r>
      <w:r w:rsidR="00000973" w:rsidRPr="00000973">
        <w:rPr>
          <w:rFonts w:ascii="Times New Roman" w:hAnsi="Times New Roman" w:cs="Times New Roman"/>
          <w:sz w:val="28"/>
          <w:szCs w:val="28"/>
        </w:rPr>
        <w:t xml:space="preserve">. </w:t>
      </w:r>
      <w:r w:rsidR="00000973" w:rsidRPr="002A5EB8">
        <w:rPr>
          <w:rFonts w:ascii="Times New Roman" w:hAnsi="Times New Roman" w:cs="Times New Roman"/>
          <w:sz w:val="28"/>
          <w:szCs w:val="28"/>
        </w:rPr>
        <w:t>Выплаты компенсационного характера,</w:t>
      </w:r>
      <w:r w:rsidR="00E61A1F" w:rsidRPr="002A5EB8">
        <w:rPr>
          <w:rFonts w:ascii="Times New Roman" w:hAnsi="Times New Roman" w:cs="Times New Roman"/>
          <w:sz w:val="28"/>
          <w:szCs w:val="28"/>
        </w:rPr>
        <w:t xml:space="preserve"> размеры и условия их выплаты устанавливаются коллективными договорами, соглашениями, локальными нормативными актами в соответствии с трудовым законодательством, настоящим Положением и иными нормативными правовыми актами, содержащими нормы права.</w:t>
      </w:r>
      <w:r w:rsidR="00000973" w:rsidRPr="002A5EB8">
        <w:rPr>
          <w:rFonts w:ascii="Times New Roman" w:hAnsi="Times New Roman" w:cs="Times New Roman"/>
          <w:sz w:val="28"/>
          <w:szCs w:val="28"/>
        </w:rPr>
        <w:t xml:space="preserve"> </w:t>
      </w:r>
    </w:p>
    <w:p w14:paraId="3DDDE9C4" w14:textId="77777777" w:rsidR="00000973" w:rsidRDefault="007D599D" w:rsidP="00000973">
      <w:pPr>
        <w:ind w:firstLine="709"/>
        <w:rPr>
          <w:rFonts w:ascii="Times New Roman" w:hAnsi="Times New Roman" w:cs="Times New Roman"/>
          <w:sz w:val="28"/>
          <w:szCs w:val="28"/>
        </w:rPr>
      </w:pPr>
      <w:r w:rsidRPr="002A5EB8">
        <w:rPr>
          <w:rFonts w:ascii="Times New Roman" w:hAnsi="Times New Roman" w:cs="Times New Roman"/>
          <w:sz w:val="28"/>
          <w:szCs w:val="28"/>
        </w:rPr>
        <w:t>3.</w:t>
      </w:r>
      <w:r w:rsidR="003604B2" w:rsidRPr="002A5EB8">
        <w:rPr>
          <w:rFonts w:ascii="Times New Roman" w:hAnsi="Times New Roman" w:cs="Times New Roman"/>
          <w:sz w:val="28"/>
          <w:szCs w:val="28"/>
        </w:rPr>
        <w:t>4</w:t>
      </w:r>
      <w:r w:rsidR="00000973" w:rsidRPr="002A5EB8">
        <w:rPr>
          <w:rFonts w:ascii="Times New Roman" w:hAnsi="Times New Roman" w:cs="Times New Roman"/>
          <w:sz w:val="28"/>
          <w:szCs w:val="28"/>
        </w:rPr>
        <w:t>. Размеры и</w:t>
      </w:r>
      <w:r w:rsidR="00000973" w:rsidRPr="00E61A1F">
        <w:rPr>
          <w:rFonts w:ascii="Times New Roman" w:hAnsi="Times New Roman" w:cs="Times New Roman"/>
          <w:sz w:val="28"/>
          <w:szCs w:val="28"/>
        </w:rPr>
        <w:t xml:space="preserve">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14:paraId="055DD069" w14:textId="77777777" w:rsidR="00000973" w:rsidRDefault="00000973" w:rsidP="00503BD0">
      <w:pPr>
        <w:ind w:firstLine="709"/>
        <w:rPr>
          <w:rFonts w:ascii="Times New Roman" w:hAnsi="Times New Roman" w:cs="Times New Roman"/>
          <w:sz w:val="28"/>
          <w:szCs w:val="28"/>
        </w:rPr>
      </w:pPr>
    </w:p>
    <w:p w14:paraId="7B10F534" w14:textId="77777777" w:rsidR="001F78DC" w:rsidRDefault="001F78DC" w:rsidP="001F78DC">
      <w:pPr>
        <w:ind w:firstLine="0"/>
        <w:jc w:val="center"/>
        <w:rPr>
          <w:rFonts w:ascii="Times New Roman" w:hAnsi="Times New Roman" w:cs="Times New Roman"/>
          <w:sz w:val="28"/>
          <w:szCs w:val="28"/>
        </w:rPr>
      </w:pPr>
      <w:r>
        <w:rPr>
          <w:rFonts w:ascii="Times New Roman" w:hAnsi="Times New Roman" w:cs="Times New Roman"/>
          <w:sz w:val="28"/>
          <w:szCs w:val="28"/>
        </w:rPr>
        <w:t>4</w:t>
      </w:r>
      <w:r w:rsidR="004D2FC0" w:rsidRPr="002F213F">
        <w:rPr>
          <w:rFonts w:ascii="Times New Roman" w:hAnsi="Times New Roman" w:cs="Times New Roman"/>
          <w:sz w:val="28"/>
          <w:szCs w:val="28"/>
        </w:rPr>
        <w:t>. Порядок и условия установления выплат</w:t>
      </w:r>
    </w:p>
    <w:p w14:paraId="549BBA69" w14:textId="77777777" w:rsidR="004D2FC0" w:rsidRPr="002F213F" w:rsidRDefault="004D2FC0" w:rsidP="001F78DC">
      <w:pPr>
        <w:ind w:firstLine="0"/>
        <w:jc w:val="center"/>
        <w:rPr>
          <w:rFonts w:ascii="Times New Roman" w:hAnsi="Times New Roman" w:cs="Times New Roman"/>
          <w:sz w:val="28"/>
          <w:szCs w:val="28"/>
        </w:rPr>
      </w:pPr>
      <w:r w:rsidRPr="002F213F">
        <w:rPr>
          <w:rFonts w:ascii="Times New Roman" w:hAnsi="Times New Roman" w:cs="Times New Roman"/>
          <w:sz w:val="28"/>
          <w:szCs w:val="28"/>
        </w:rPr>
        <w:t>стимулирующего характера</w:t>
      </w:r>
    </w:p>
    <w:p w14:paraId="754B24FC" w14:textId="77777777" w:rsidR="004D2FC0" w:rsidRPr="002F213F" w:rsidRDefault="004D2FC0" w:rsidP="002F213F">
      <w:pPr>
        <w:ind w:firstLine="709"/>
        <w:rPr>
          <w:rFonts w:ascii="Times New Roman" w:hAnsi="Times New Roman" w:cs="Times New Roman"/>
          <w:sz w:val="28"/>
          <w:szCs w:val="28"/>
        </w:rPr>
      </w:pPr>
    </w:p>
    <w:p w14:paraId="5ED6C564" w14:textId="77777777" w:rsidR="00187D22" w:rsidRDefault="00C06C0B" w:rsidP="00C06C0B">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187D22" w:rsidRPr="00187D22">
        <w:rPr>
          <w:rFonts w:ascii="Times New Roman" w:hAnsi="Times New Roman" w:cs="Times New Roman"/>
          <w:sz w:val="28"/>
          <w:szCs w:val="28"/>
        </w:rPr>
        <w:t>К выплатам стимулирующего характера относятся:</w:t>
      </w:r>
    </w:p>
    <w:p w14:paraId="705F7241" w14:textId="77777777" w:rsidR="00187D22" w:rsidRP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14:paraId="18AF1B28" w14:textId="77777777" w:rsidR="00187D22" w:rsidRDefault="001C15F9" w:rsidP="00187D22">
      <w:pPr>
        <w:ind w:firstLine="709"/>
        <w:rPr>
          <w:rFonts w:ascii="Times New Roman" w:hAnsi="Times New Roman" w:cs="Times New Roman"/>
          <w:sz w:val="28"/>
          <w:szCs w:val="28"/>
        </w:rPr>
      </w:pPr>
      <w:r>
        <w:rPr>
          <w:rFonts w:ascii="Times New Roman" w:hAnsi="Times New Roman" w:cs="Times New Roman"/>
          <w:sz w:val="28"/>
          <w:szCs w:val="28"/>
        </w:rPr>
        <w:t>4.1.1.1. В</w:t>
      </w:r>
      <w:r w:rsidR="00187D22" w:rsidRPr="00187D22">
        <w:rPr>
          <w:rFonts w:ascii="Times New Roman" w:hAnsi="Times New Roman" w:cs="Times New Roman"/>
          <w:sz w:val="28"/>
          <w:szCs w:val="28"/>
        </w:rPr>
        <w:t>ыплаты за высо</w:t>
      </w:r>
      <w:r>
        <w:rPr>
          <w:rFonts w:ascii="Times New Roman" w:hAnsi="Times New Roman" w:cs="Times New Roman"/>
          <w:sz w:val="28"/>
          <w:szCs w:val="28"/>
        </w:rPr>
        <w:t>кие показатели результативности.</w:t>
      </w:r>
    </w:p>
    <w:p w14:paraId="10B1849B" w14:textId="5DA1329E" w:rsidR="001C15F9" w:rsidRPr="002A5EB8"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 xml:space="preserve">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 Рекомендуемый размер указанной надбавки - до </w:t>
      </w:r>
      <w:r w:rsidR="002A5EB8">
        <w:rPr>
          <w:rFonts w:ascii="Times New Roman" w:hAnsi="Times New Roman" w:cs="Times New Roman"/>
          <w:sz w:val="28"/>
          <w:szCs w:val="28"/>
        </w:rPr>
        <w:t>3</w:t>
      </w:r>
      <w:r w:rsidRPr="001C15F9">
        <w:rPr>
          <w:rFonts w:ascii="Times New Roman" w:hAnsi="Times New Roman" w:cs="Times New Roman"/>
          <w:sz w:val="28"/>
          <w:szCs w:val="28"/>
        </w:rPr>
        <w:t xml:space="preserve">00 %. </w:t>
      </w:r>
      <w:r w:rsidRPr="002A5EB8">
        <w:rPr>
          <w:rFonts w:ascii="Times New Roman" w:hAnsi="Times New Roman" w:cs="Times New Roman"/>
          <w:sz w:val="28"/>
          <w:szCs w:val="28"/>
        </w:rPr>
        <w:t xml:space="preserve">Стимулирующая надбавка устанавливается сроком не более </w:t>
      </w:r>
      <w:r w:rsidR="002D2143" w:rsidRPr="002A5EB8">
        <w:rPr>
          <w:rFonts w:ascii="Times New Roman" w:hAnsi="Times New Roman" w:cs="Times New Roman"/>
          <w:sz w:val="28"/>
          <w:szCs w:val="28"/>
        </w:rPr>
        <w:t>чем на один календарный год (на месяц, квартал, полугодие, год)</w:t>
      </w:r>
      <w:r w:rsidRPr="002A5EB8">
        <w:rPr>
          <w:rFonts w:ascii="Times New Roman" w:hAnsi="Times New Roman" w:cs="Times New Roman"/>
          <w:sz w:val="28"/>
          <w:szCs w:val="28"/>
        </w:rPr>
        <w:t>, по истечении которого может быть сохранена или отменена.</w:t>
      </w:r>
    </w:p>
    <w:p w14:paraId="0538F532" w14:textId="77777777" w:rsidR="001C15F9" w:rsidRPr="001C15F9" w:rsidRDefault="001C15F9" w:rsidP="001C15F9">
      <w:pPr>
        <w:ind w:firstLine="709"/>
        <w:rPr>
          <w:rFonts w:ascii="Times New Roman" w:hAnsi="Times New Roman" w:cs="Times New Roman"/>
          <w:sz w:val="28"/>
          <w:szCs w:val="28"/>
        </w:rPr>
      </w:pPr>
      <w:r w:rsidRPr="002A5EB8">
        <w:rPr>
          <w:rFonts w:ascii="Times New Roman" w:hAnsi="Times New Roman" w:cs="Times New Roman"/>
          <w:sz w:val="28"/>
          <w:szCs w:val="28"/>
        </w:rPr>
        <w:t>Данная стимулирующая надбавка устанавливается работнику с учетом критериев, позволяющих оценить результативность и качество его работы,</w:t>
      </w:r>
      <w:r w:rsidRPr="001C15F9">
        <w:rPr>
          <w:rFonts w:ascii="Times New Roman" w:hAnsi="Times New Roman" w:cs="Times New Roman"/>
          <w:sz w:val="28"/>
          <w:szCs w:val="28"/>
        </w:rPr>
        <w:t xml:space="preserve"> если иное не установлено нормативными правовыми актами Российской Федерации и Краснодарского края.</w:t>
      </w:r>
    </w:p>
    <w:p w14:paraId="75232C31" w14:textId="77777777" w:rsidR="00140332"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p>
    <w:p w14:paraId="3CCAEB25" w14:textId="77777777" w:rsid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sidR="00C472BA">
        <w:rPr>
          <w:rFonts w:ascii="Times New Roman" w:hAnsi="Times New Roman" w:cs="Times New Roman"/>
          <w:sz w:val="28"/>
          <w:szCs w:val="28"/>
        </w:rPr>
        <w:t>2</w:t>
      </w:r>
      <w:r w:rsidRPr="00187D22">
        <w:rPr>
          <w:rFonts w:ascii="Times New Roman" w:hAnsi="Times New Roman" w:cs="Times New Roman"/>
          <w:sz w:val="28"/>
          <w:szCs w:val="28"/>
        </w:rPr>
        <w:t>. Вы</w:t>
      </w:r>
      <w:r w:rsidR="00812B9C">
        <w:rPr>
          <w:rFonts w:ascii="Times New Roman" w:hAnsi="Times New Roman" w:cs="Times New Roman"/>
          <w:sz w:val="28"/>
          <w:szCs w:val="28"/>
        </w:rPr>
        <w:t>платы за</w:t>
      </w:r>
      <w:r w:rsidRPr="00187D22">
        <w:rPr>
          <w:rFonts w:ascii="Times New Roman" w:hAnsi="Times New Roman" w:cs="Times New Roman"/>
          <w:sz w:val="28"/>
          <w:szCs w:val="28"/>
        </w:rPr>
        <w:t xml:space="preserve"> выслугу лет.</w:t>
      </w:r>
    </w:p>
    <w:p w14:paraId="4FABC1CF" w14:textId="77777777" w:rsidR="00187D22" w:rsidRPr="00187D22" w:rsidRDefault="00187D22" w:rsidP="00187D22">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надбавка за выслугу лет устанавливается: </w:t>
      </w:r>
    </w:p>
    <w:p w14:paraId="47BC5674" w14:textId="2864A486" w:rsidR="00187D22" w:rsidRDefault="001A3988" w:rsidP="006A76B0">
      <w:pPr>
        <w:ind w:firstLine="709"/>
        <w:rPr>
          <w:rFonts w:ascii="Times New Roman" w:hAnsi="Times New Roman" w:cs="Times New Roman"/>
          <w:sz w:val="28"/>
          <w:szCs w:val="28"/>
        </w:rPr>
      </w:pPr>
      <w:r>
        <w:rPr>
          <w:rFonts w:ascii="Times New Roman" w:hAnsi="Times New Roman" w:cs="Times New Roman"/>
          <w:sz w:val="28"/>
          <w:szCs w:val="28"/>
        </w:rPr>
        <w:t>1</w:t>
      </w:r>
      <w:r w:rsidR="00476E64">
        <w:rPr>
          <w:rFonts w:ascii="Times New Roman" w:hAnsi="Times New Roman" w:cs="Times New Roman"/>
          <w:sz w:val="28"/>
          <w:szCs w:val="28"/>
        </w:rPr>
        <w:t>) р</w:t>
      </w:r>
      <w:r w:rsidR="00187D22" w:rsidRPr="00187D22">
        <w:rPr>
          <w:rFonts w:ascii="Times New Roman" w:hAnsi="Times New Roman" w:cs="Times New Roman"/>
          <w:sz w:val="28"/>
          <w:szCs w:val="28"/>
        </w:rPr>
        <w:t>аботникам</w:t>
      </w:r>
      <w:r w:rsidR="0097472A">
        <w:rPr>
          <w:rFonts w:ascii="Times New Roman" w:hAnsi="Times New Roman" w:cs="Times New Roman"/>
          <w:sz w:val="28"/>
          <w:szCs w:val="28"/>
        </w:rPr>
        <w:t xml:space="preserve"> учреждений культуры</w:t>
      </w:r>
      <w:r w:rsidR="0024605E">
        <w:rPr>
          <w:rFonts w:ascii="Times New Roman" w:hAnsi="Times New Roman" w:cs="Times New Roman"/>
          <w:sz w:val="28"/>
          <w:szCs w:val="28"/>
        </w:rPr>
        <w:t xml:space="preserve"> и </w:t>
      </w:r>
      <w:r w:rsidR="00A97664">
        <w:rPr>
          <w:rFonts w:ascii="Times New Roman" w:hAnsi="Times New Roman" w:cs="Times New Roman"/>
          <w:sz w:val="28"/>
          <w:szCs w:val="28"/>
        </w:rPr>
        <w:t xml:space="preserve">иным </w:t>
      </w:r>
      <w:r w:rsidR="0097472A">
        <w:rPr>
          <w:rFonts w:ascii="Times New Roman" w:hAnsi="Times New Roman" w:cs="Times New Roman"/>
          <w:sz w:val="28"/>
          <w:szCs w:val="28"/>
        </w:rPr>
        <w:t xml:space="preserve">работникам, </w:t>
      </w:r>
      <w:r w:rsidR="0024605E">
        <w:rPr>
          <w:rFonts w:ascii="Times New Roman" w:hAnsi="Times New Roman" w:cs="Times New Roman"/>
          <w:sz w:val="28"/>
          <w:szCs w:val="28"/>
        </w:rPr>
        <w:t xml:space="preserve">не вошедшим в подпункт 1 </w:t>
      </w:r>
      <w:r w:rsidR="0024605E" w:rsidRPr="00C55D48">
        <w:rPr>
          <w:rFonts w:ascii="Times New Roman" w:hAnsi="Times New Roman" w:cs="Times New Roman"/>
          <w:sz w:val="28"/>
          <w:szCs w:val="28"/>
        </w:rPr>
        <w:t>пункта 4.1.</w:t>
      </w:r>
      <w:r w:rsidR="004F4451" w:rsidRPr="00C55D48">
        <w:rPr>
          <w:rFonts w:ascii="Times New Roman" w:hAnsi="Times New Roman" w:cs="Times New Roman"/>
          <w:sz w:val="28"/>
          <w:szCs w:val="28"/>
        </w:rPr>
        <w:t>2</w:t>
      </w:r>
      <w:r w:rsidR="0024605E" w:rsidRPr="00C55D48">
        <w:rPr>
          <w:rFonts w:ascii="Times New Roman" w:hAnsi="Times New Roman" w:cs="Times New Roman"/>
          <w:sz w:val="28"/>
          <w:szCs w:val="28"/>
        </w:rPr>
        <w:t xml:space="preserve"> настоящего</w:t>
      </w:r>
      <w:r w:rsidR="0024605E">
        <w:rPr>
          <w:rFonts w:ascii="Times New Roman" w:hAnsi="Times New Roman" w:cs="Times New Roman"/>
          <w:sz w:val="28"/>
          <w:szCs w:val="28"/>
        </w:rPr>
        <w:t xml:space="preserve"> Положения</w:t>
      </w:r>
      <w:r w:rsidR="006A76B0">
        <w:rPr>
          <w:rFonts w:ascii="Times New Roman" w:hAnsi="Times New Roman" w:cs="Times New Roman"/>
          <w:sz w:val="28"/>
          <w:szCs w:val="28"/>
        </w:rPr>
        <w:t>,</w:t>
      </w:r>
      <w:r w:rsidR="0027505B">
        <w:rPr>
          <w:rFonts w:ascii="Times New Roman" w:hAnsi="Times New Roman" w:cs="Times New Roman"/>
          <w:sz w:val="28"/>
          <w:szCs w:val="28"/>
        </w:rPr>
        <w:t xml:space="preserve"> </w:t>
      </w:r>
      <w:r w:rsidR="00A97664">
        <w:rPr>
          <w:rFonts w:ascii="Times New Roman" w:hAnsi="Times New Roman" w:cs="Times New Roman"/>
          <w:sz w:val="28"/>
          <w:szCs w:val="28"/>
        </w:rPr>
        <w:t xml:space="preserve">- </w:t>
      </w:r>
      <w:r w:rsidR="00343A85" w:rsidRPr="00343A85">
        <w:rPr>
          <w:rFonts w:ascii="Times New Roman" w:hAnsi="Times New Roman" w:cs="Times New Roman"/>
          <w:sz w:val="28"/>
          <w:szCs w:val="28"/>
        </w:rPr>
        <w:t>в зависимости от общего количества лет</w:t>
      </w:r>
      <w:r w:rsidR="00343A85">
        <w:rPr>
          <w:rFonts w:ascii="Times New Roman" w:hAnsi="Times New Roman" w:cs="Times New Roman"/>
          <w:sz w:val="28"/>
          <w:szCs w:val="28"/>
        </w:rPr>
        <w:t>, проработанных по</w:t>
      </w:r>
      <w:r w:rsidR="00A97664">
        <w:rPr>
          <w:rFonts w:ascii="Times New Roman" w:hAnsi="Times New Roman" w:cs="Times New Roman"/>
          <w:sz w:val="28"/>
          <w:szCs w:val="28"/>
        </w:rPr>
        <w:t xml:space="preserve"> профилю деятельности.</w:t>
      </w:r>
    </w:p>
    <w:p w14:paraId="1F4D7004" w14:textId="77777777" w:rsidR="0027505B" w:rsidRDefault="0027505B" w:rsidP="006A76B0">
      <w:pPr>
        <w:ind w:firstLine="709"/>
        <w:rPr>
          <w:rFonts w:ascii="Times New Roman" w:hAnsi="Times New Roman" w:cs="Times New Roman"/>
          <w:sz w:val="28"/>
          <w:szCs w:val="28"/>
        </w:rPr>
      </w:pPr>
      <w:r w:rsidRPr="0027505B">
        <w:rPr>
          <w:rFonts w:ascii="Times New Roman" w:hAnsi="Times New Roman" w:cs="Times New Roman"/>
          <w:sz w:val="28"/>
          <w:szCs w:val="28"/>
        </w:rPr>
        <w:t xml:space="preserve">Рекомендуемые </w:t>
      </w:r>
      <w:r w:rsidR="00781A9E">
        <w:rPr>
          <w:rFonts w:ascii="Times New Roman" w:hAnsi="Times New Roman" w:cs="Times New Roman"/>
          <w:sz w:val="28"/>
          <w:szCs w:val="28"/>
        </w:rPr>
        <w:t>размеры (в процентах от оклада)</w:t>
      </w:r>
      <w:r w:rsidR="001C4EBC">
        <w:rPr>
          <w:rFonts w:ascii="Times New Roman" w:hAnsi="Times New Roman" w:cs="Times New Roman"/>
          <w:sz w:val="28"/>
          <w:szCs w:val="28"/>
        </w:rPr>
        <w:t>:</w:t>
      </w:r>
    </w:p>
    <w:p w14:paraId="78CF150D" w14:textId="77777777"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1 года до 3 лет - 5%;</w:t>
      </w:r>
    </w:p>
    <w:p w14:paraId="3B679E7E" w14:textId="77777777"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3 до 5 лет - 10%;</w:t>
      </w:r>
    </w:p>
    <w:p w14:paraId="11380A8A" w14:textId="77777777" w:rsidR="00B96ACD"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свыше 5 лет – 15 %</w:t>
      </w:r>
      <w:r w:rsidR="00343A85">
        <w:rPr>
          <w:rFonts w:ascii="Times New Roman" w:hAnsi="Times New Roman" w:cs="Times New Roman"/>
          <w:sz w:val="28"/>
          <w:szCs w:val="28"/>
        </w:rPr>
        <w:t>.</w:t>
      </w:r>
    </w:p>
    <w:p w14:paraId="2DF8FD8A" w14:textId="77777777" w:rsidR="00343A85" w:rsidRPr="00187D22" w:rsidRDefault="00A97664" w:rsidP="0027505B">
      <w:pPr>
        <w:ind w:firstLine="709"/>
        <w:rPr>
          <w:rFonts w:ascii="Times New Roman" w:hAnsi="Times New Roman" w:cs="Times New Roman"/>
          <w:sz w:val="28"/>
          <w:szCs w:val="28"/>
        </w:rPr>
      </w:pPr>
      <w:r>
        <w:rPr>
          <w:rFonts w:ascii="Times New Roman" w:hAnsi="Times New Roman" w:cs="Times New Roman"/>
          <w:sz w:val="28"/>
          <w:szCs w:val="28"/>
        </w:rPr>
        <w:t>С</w:t>
      </w:r>
      <w:r w:rsidR="00657750">
        <w:rPr>
          <w:rFonts w:ascii="Times New Roman" w:hAnsi="Times New Roman" w:cs="Times New Roman"/>
          <w:sz w:val="28"/>
          <w:szCs w:val="28"/>
        </w:rPr>
        <w:t>таж</w:t>
      </w:r>
      <w:r w:rsidR="00343A85">
        <w:rPr>
          <w:rFonts w:ascii="Times New Roman" w:hAnsi="Times New Roman" w:cs="Times New Roman"/>
          <w:sz w:val="28"/>
          <w:szCs w:val="28"/>
        </w:rPr>
        <w:t xml:space="preserve"> работы в орган</w:t>
      </w:r>
      <w:r w:rsidR="00ED658B">
        <w:rPr>
          <w:rFonts w:ascii="Times New Roman" w:hAnsi="Times New Roman" w:cs="Times New Roman"/>
          <w:sz w:val="28"/>
          <w:szCs w:val="28"/>
        </w:rPr>
        <w:t xml:space="preserve">изациях по профилю деятельности </w:t>
      </w:r>
      <w:r w:rsidR="00657750">
        <w:rPr>
          <w:rFonts w:ascii="Times New Roman" w:hAnsi="Times New Roman" w:cs="Times New Roman"/>
          <w:sz w:val="28"/>
          <w:szCs w:val="28"/>
        </w:rPr>
        <w:t>для установления выплат за выслугу лет</w:t>
      </w:r>
      <w:r w:rsidR="00343A85">
        <w:rPr>
          <w:rFonts w:ascii="Times New Roman" w:hAnsi="Times New Roman" w:cs="Times New Roman"/>
          <w:sz w:val="28"/>
          <w:szCs w:val="28"/>
        </w:rPr>
        <w:t xml:space="preserve"> </w:t>
      </w:r>
      <w:r w:rsidR="00ED658B">
        <w:rPr>
          <w:rFonts w:ascii="Times New Roman" w:hAnsi="Times New Roman" w:cs="Times New Roman"/>
          <w:sz w:val="28"/>
          <w:szCs w:val="28"/>
        </w:rPr>
        <w:t xml:space="preserve">может </w:t>
      </w:r>
      <w:r w:rsidR="00343A85">
        <w:rPr>
          <w:rFonts w:ascii="Times New Roman" w:hAnsi="Times New Roman" w:cs="Times New Roman"/>
          <w:sz w:val="28"/>
          <w:szCs w:val="28"/>
        </w:rPr>
        <w:t xml:space="preserve">определяется </w:t>
      </w:r>
      <w:r w:rsidR="00657750">
        <w:rPr>
          <w:rFonts w:ascii="Times New Roman" w:hAnsi="Times New Roman" w:cs="Times New Roman"/>
          <w:sz w:val="28"/>
          <w:szCs w:val="28"/>
        </w:rPr>
        <w:t>на основании решения аттестационной комиссии</w:t>
      </w:r>
      <w:r w:rsidR="00343A85">
        <w:rPr>
          <w:rFonts w:ascii="Times New Roman" w:hAnsi="Times New Roman" w:cs="Times New Roman"/>
          <w:sz w:val="28"/>
          <w:szCs w:val="28"/>
        </w:rPr>
        <w:t xml:space="preserve"> соответствующего учреждения.</w:t>
      </w:r>
    </w:p>
    <w:p w14:paraId="442373D2" w14:textId="77777777" w:rsidR="00187D22" w:rsidRDefault="00951FA4" w:rsidP="00187D22">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C472BA">
        <w:rPr>
          <w:rFonts w:ascii="Times New Roman" w:hAnsi="Times New Roman" w:cs="Times New Roman"/>
          <w:sz w:val="28"/>
          <w:szCs w:val="28"/>
        </w:rPr>
        <w:t>3</w:t>
      </w:r>
      <w:r w:rsidR="00724925" w:rsidRPr="00724925">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sidR="00155074">
        <w:rPr>
          <w:rFonts w:ascii="Times New Roman" w:hAnsi="Times New Roman" w:cs="Times New Roman"/>
          <w:sz w:val="28"/>
          <w:szCs w:val="28"/>
        </w:rPr>
        <w:t>ное звание</w:t>
      </w:r>
      <w:r w:rsidR="00724925" w:rsidRPr="00724925">
        <w:rPr>
          <w:rFonts w:ascii="Times New Roman" w:hAnsi="Times New Roman" w:cs="Times New Roman"/>
          <w:sz w:val="28"/>
          <w:szCs w:val="28"/>
        </w:rPr>
        <w:t>.</w:t>
      </w:r>
    </w:p>
    <w:p w14:paraId="7C656A20" w14:textId="3608E215" w:rsidR="00724925" w:rsidRPr="00724925" w:rsidRDefault="004D3804" w:rsidP="00724925">
      <w:pPr>
        <w:ind w:firstLine="709"/>
        <w:rPr>
          <w:rFonts w:ascii="Times New Roman" w:hAnsi="Times New Roman" w:cs="Times New Roman"/>
          <w:sz w:val="28"/>
          <w:szCs w:val="28"/>
        </w:rPr>
      </w:pPr>
      <w:r>
        <w:rPr>
          <w:rFonts w:ascii="Times New Roman" w:hAnsi="Times New Roman" w:cs="Times New Roman"/>
          <w:sz w:val="28"/>
          <w:szCs w:val="28"/>
        </w:rPr>
        <w:t>4.1.3.</w:t>
      </w:r>
      <w:r w:rsidR="001A3988">
        <w:rPr>
          <w:rFonts w:ascii="Times New Roman" w:hAnsi="Times New Roman" w:cs="Times New Roman"/>
          <w:sz w:val="28"/>
          <w:szCs w:val="28"/>
        </w:rPr>
        <w:t>1</w:t>
      </w:r>
      <w:r>
        <w:rPr>
          <w:rFonts w:ascii="Times New Roman" w:hAnsi="Times New Roman" w:cs="Times New Roman"/>
          <w:sz w:val="28"/>
          <w:szCs w:val="28"/>
        </w:rPr>
        <w:t xml:space="preserve">. </w:t>
      </w:r>
      <w:r w:rsid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к окладу (должностному окладу), ставке заработной платы 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 xml:space="preserve">ся работникам, которым присвоена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14:paraId="59A53F11"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Рекомендуемые размеры </w:t>
      </w:r>
      <w:r w:rsidR="000311D0">
        <w:rPr>
          <w:rFonts w:ascii="Times New Roman" w:hAnsi="Times New Roman" w:cs="Times New Roman"/>
          <w:sz w:val="28"/>
          <w:szCs w:val="28"/>
        </w:rPr>
        <w:t>стимулирующей надбавки</w:t>
      </w:r>
      <w:r w:rsidRPr="00724925">
        <w:rPr>
          <w:rFonts w:ascii="Times New Roman" w:hAnsi="Times New Roman" w:cs="Times New Roman"/>
          <w:sz w:val="28"/>
          <w:szCs w:val="28"/>
        </w:rPr>
        <w:t>:</w:t>
      </w:r>
    </w:p>
    <w:p w14:paraId="33714951"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sidR="00ED658B">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sidR="00ED658B">
        <w:rPr>
          <w:rFonts w:ascii="Times New Roman" w:hAnsi="Times New Roman" w:cs="Times New Roman"/>
          <w:sz w:val="28"/>
          <w:szCs w:val="28"/>
        </w:rPr>
        <w:t>»</w:t>
      </w:r>
      <w:r w:rsidRPr="00724925">
        <w:rPr>
          <w:rFonts w:ascii="Times New Roman" w:hAnsi="Times New Roman" w:cs="Times New Roman"/>
          <w:sz w:val="28"/>
          <w:szCs w:val="28"/>
        </w:rPr>
        <w:t>;</w:t>
      </w:r>
    </w:p>
    <w:p w14:paraId="1C166F9C"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sidR="00ED658B">
        <w:rPr>
          <w:rFonts w:ascii="Times New Roman" w:hAnsi="Times New Roman" w:cs="Times New Roman"/>
          <w:sz w:val="28"/>
          <w:szCs w:val="28"/>
        </w:rPr>
        <w:t>«Народный»</w:t>
      </w:r>
      <w:r w:rsidRPr="00724925">
        <w:rPr>
          <w:rFonts w:ascii="Times New Roman" w:hAnsi="Times New Roman" w:cs="Times New Roman"/>
          <w:sz w:val="28"/>
          <w:szCs w:val="28"/>
        </w:rPr>
        <w:t>, за ученую степень кандидата наук;</w:t>
      </w:r>
    </w:p>
    <w:p w14:paraId="23C47C94"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30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за ученую степень доктора наук.</w:t>
      </w:r>
    </w:p>
    <w:p w14:paraId="43EC097D" w14:textId="77777777" w:rsidR="00187D22" w:rsidRDefault="00ED658B" w:rsidP="00724925">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ю степень реко</w:t>
      </w:r>
      <w:r w:rsidR="00724925"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14:paraId="5134E470" w14:textId="77777777" w:rsidR="00724925" w:rsidRPr="00724925" w:rsidRDefault="00951FA4"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4D3804">
        <w:rPr>
          <w:rFonts w:ascii="Times New Roman" w:hAnsi="Times New Roman" w:cs="Times New Roman"/>
          <w:sz w:val="28"/>
          <w:szCs w:val="28"/>
        </w:rPr>
        <w:t>4</w:t>
      </w:r>
      <w:r w:rsidR="00724925" w:rsidRPr="00724925">
        <w:rPr>
          <w:rFonts w:ascii="Times New Roman" w:hAnsi="Times New Roman" w:cs="Times New Roman"/>
          <w:sz w:val="28"/>
          <w:szCs w:val="28"/>
        </w:rPr>
        <w:t>. Премиальные выплаты:</w:t>
      </w:r>
    </w:p>
    <w:p w14:paraId="752C8955" w14:textId="5D12DEDC" w:rsidR="00951FA4" w:rsidRPr="00C55D48" w:rsidRDefault="004D3804" w:rsidP="00951FA4">
      <w:pPr>
        <w:ind w:firstLine="709"/>
        <w:rPr>
          <w:rFonts w:ascii="Times New Roman" w:hAnsi="Times New Roman" w:cs="Times New Roman"/>
          <w:sz w:val="28"/>
          <w:szCs w:val="28"/>
        </w:rPr>
      </w:pPr>
      <w:r>
        <w:rPr>
          <w:rFonts w:ascii="Times New Roman" w:hAnsi="Times New Roman" w:cs="Times New Roman"/>
          <w:sz w:val="28"/>
          <w:szCs w:val="28"/>
        </w:rPr>
        <w:t>4.1.4.1</w:t>
      </w:r>
      <w:r w:rsidRPr="00C55D48">
        <w:rPr>
          <w:rFonts w:ascii="Times New Roman" w:hAnsi="Times New Roman" w:cs="Times New Roman"/>
          <w:sz w:val="28"/>
          <w:szCs w:val="28"/>
        </w:rPr>
        <w:t xml:space="preserve">. </w:t>
      </w:r>
      <w:r w:rsidR="004F4451" w:rsidRPr="00C55D48">
        <w:rPr>
          <w:rFonts w:ascii="Times New Roman" w:hAnsi="Times New Roman" w:cs="Times New Roman"/>
          <w:sz w:val="28"/>
          <w:szCs w:val="28"/>
        </w:rPr>
        <w:t>Премия п</w:t>
      </w:r>
      <w:r w:rsidR="00724925" w:rsidRPr="00C55D48">
        <w:rPr>
          <w:rFonts w:ascii="Times New Roman" w:hAnsi="Times New Roman" w:cs="Times New Roman"/>
          <w:sz w:val="28"/>
          <w:szCs w:val="28"/>
        </w:rPr>
        <w:t>о итогам работы (за месяц, квартал, год)</w:t>
      </w:r>
      <w:r w:rsidR="00951FA4" w:rsidRPr="00C55D48">
        <w:t xml:space="preserve"> </w:t>
      </w:r>
      <w:r w:rsidR="00951FA4" w:rsidRPr="00C55D48">
        <w:rPr>
          <w:rFonts w:ascii="Times New Roman" w:hAnsi="Times New Roman" w:cs="Times New Roman"/>
          <w:sz w:val="28"/>
          <w:szCs w:val="28"/>
        </w:rPr>
        <w:t>выплачивается с целью поощрения работников за общие результаты труда по итогам работы</w:t>
      </w:r>
      <w:r w:rsidR="004F4451" w:rsidRPr="00C55D48">
        <w:rPr>
          <w:rFonts w:ascii="Times New Roman" w:hAnsi="Times New Roman" w:cs="Times New Roman"/>
          <w:sz w:val="28"/>
          <w:szCs w:val="28"/>
        </w:rPr>
        <w:t xml:space="preserve"> в пределах имеющихся средств</w:t>
      </w:r>
      <w:r w:rsidR="00951FA4" w:rsidRPr="00C55D48">
        <w:rPr>
          <w:rFonts w:ascii="Times New Roman" w:hAnsi="Times New Roman" w:cs="Times New Roman"/>
          <w:sz w:val="28"/>
          <w:szCs w:val="28"/>
        </w:rPr>
        <w:t>.</w:t>
      </w:r>
    </w:p>
    <w:p w14:paraId="489D6A41" w14:textId="77777777" w:rsidR="00951FA4" w:rsidRPr="00951FA4" w:rsidRDefault="00951FA4" w:rsidP="00951FA4">
      <w:pPr>
        <w:ind w:firstLine="709"/>
        <w:rPr>
          <w:rFonts w:ascii="Times New Roman" w:hAnsi="Times New Roman" w:cs="Times New Roman"/>
          <w:sz w:val="28"/>
          <w:szCs w:val="28"/>
        </w:rPr>
      </w:pPr>
      <w:r w:rsidRPr="00C55D48">
        <w:rPr>
          <w:rFonts w:ascii="Times New Roman" w:hAnsi="Times New Roman" w:cs="Times New Roman"/>
          <w:sz w:val="28"/>
          <w:szCs w:val="28"/>
        </w:rPr>
        <w:lastRenderedPageBreak/>
        <w:t>При премировании учитываются:</w:t>
      </w:r>
    </w:p>
    <w:p w14:paraId="5A021A80"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14:paraId="1DBF8701"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sidR="00155074">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14:paraId="57AAF76C"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14:paraId="54E2BDB4"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14:paraId="19948992"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14:paraId="726E5E15"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14:paraId="0F1C46BD" w14:textId="77777777" w:rsidR="00951FA4" w:rsidRPr="00951FA4" w:rsidRDefault="004D3804" w:rsidP="004D3804">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14:paraId="4AD284EB" w14:textId="46F125AB" w:rsidR="00951FA4" w:rsidRPr="00C55D48" w:rsidRDefault="004F4451" w:rsidP="00951FA4">
      <w:pPr>
        <w:ind w:firstLine="709"/>
        <w:rPr>
          <w:rFonts w:ascii="Times New Roman" w:hAnsi="Times New Roman" w:cs="Times New Roman"/>
          <w:sz w:val="28"/>
          <w:szCs w:val="28"/>
        </w:rPr>
      </w:pPr>
      <w:r>
        <w:rPr>
          <w:rFonts w:ascii="Times New Roman" w:hAnsi="Times New Roman" w:cs="Times New Roman"/>
          <w:sz w:val="28"/>
          <w:szCs w:val="28"/>
        </w:rPr>
        <w:t xml:space="preserve"> </w:t>
      </w:r>
      <w:r w:rsidRPr="00C55D48">
        <w:rPr>
          <w:rFonts w:ascii="Times New Roman" w:hAnsi="Times New Roman" w:cs="Times New Roman"/>
          <w:sz w:val="28"/>
          <w:szCs w:val="28"/>
        </w:rPr>
        <w:t xml:space="preserve">При увольнении работника до истечения календарного месяца работник лишается права на получение премии по итогам работы за месяц. Премирование по итогам </w:t>
      </w:r>
      <w:r w:rsidR="006348C9" w:rsidRPr="00C55D48">
        <w:rPr>
          <w:rFonts w:ascii="Times New Roman" w:hAnsi="Times New Roman" w:cs="Times New Roman"/>
          <w:sz w:val="28"/>
          <w:szCs w:val="28"/>
        </w:rPr>
        <w:t xml:space="preserve">работы за квартал, год осуществляется по решению руководителя учреждения работника, состоящего с учреждением в трудовых отношениях, на дату издания приказа о премировании. </w:t>
      </w:r>
      <w:r w:rsidR="00951FA4" w:rsidRPr="00C55D48">
        <w:rPr>
          <w:rFonts w:ascii="Times New Roman" w:hAnsi="Times New Roman" w:cs="Times New Roman"/>
          <w:sz w:val="28"/>
          <w:szCs w:val="28"/>
        </w:rPr>
        <w:t>Максимальным размером премия по итогам работы не ограничена.</w:t>
      </w:r>
    </w:p>
    <w:p w14:paraId="0942176C" w14:textId="74CA910E" w:rsidR="00603207" w:rsidRPr="00603207" w:rsidRDefault="00951FA4" w:rsidP="00603207">
      <w:pPr>
        <w:ind w:firstLine="709"/>
        <w:rPr>
          <w:rFonts w:ascii="Times New Roman" w:hAnsi="Times New Roman" w:cs="Times New Roman"/>
          <w:sz w:val="28"/>
          <w:szCs w:val="28"/>
        </w:rPr>
      </w:pPr>
      <w:r w:rsidRPr="00C55D48">
        <w:rPr>
          <w:rFonts w:ascii="Times New Roman" w:hAnsi="Times New Roman" w:cs="Times New Roman"/>
          <w:sz w:val="28"/>
          <w:szCs w:val="28"/>
        </w:rPr>
        <w:t>4.1.</w:t>
      </w:r>
      <w:r w:rsidR="00603207" w:rsidRPr="00C55D48">
        <w:rPr>
          <w:rFonts w:ascii="Times New Roman" w:hAnsi="Times New Roman" w:cs="Times New Roman"/>
          <w:sz w:val="28"/>
          <w:szCs w:val="28"/>
        </w:rPr>
        <w:t>4</w:t>
      </w:r>
      <w:r w:rsidRPr="00C55D48">
        <w:rPr>
          <w:rFonts w:ascii="Times New Roman" w:hAnsi="Times New Roman" w:cs="Times New Roman"/>
          <w:sz w:val="28"/>
          <w:szCs w:val="28"/>
        </w:rPr>
        <w:t xml:space="preserve">.2. </w:t>
      </w:r>
      <w:r w:rsidR="006348C9" w:rsidRPr="00C55D48">
        <w:rPr>
          <w:rFonts w:ascii="Times New Roman" w:hAnsi="Times New Roman" w:cs="Times New Roman"/>
          <w:sz w:val="28"/>
          <w:szCs w:val="28"/>
        </w:rPr>
        <w:t>Премия з</w:t>
      </w:r>
      <w:r w:rsidR="00724925" w:rsidRPr="00C55D48">
        <w:rPr>
          <w:rFonts w:ascii="Times New Roman" w:hAnsi="Times New Roman" w:cs="Times New Roman"/>
          <w:sz w:val="28"/>
          <w:szCs w:val="28"/>
        </w:rPr>
        <w:t>а выполнение особо</w:t>
      </w:r>
      <w:r w:rsidR="00724925" w:rsidRPr="00724925">
        <w:rPr>
          <w:rFonts w:ascii="Times New Roman" w:hAnsi="Times New Roman" w:cs="Times New Roman"/>
          <w:sz w:val="28"/>
          <w:szCs w:val="28"/>
        </w:rPr>
        <w:t xml:space="preserve"> важных и срочных работ</w:t>
      </w:r>
      <w:r w:rsidRPr="00951FA4">
        <w:t xml:space="preserve"> </w:t>
      </w:r>
      <w:r w:rsidRPr="00951FA4">
        <w:rPr>
          <w:rFonts w:ascii="Times New Roman" w:hAnsi="Times New Roman" w:cs="Times New Roman"/>
          <w:sz w:val="28"/>
          <w:szCs w:val="28"/>
        </w:rPr>
        <w:t>выплачивается работникам единовременно по итогам выполнен</w:t>
      </w:r>
      <w:r w:rsidR="004D1783">
        <w:rPr>
          <w:rFonts w:ascii="Times New Roman" w:hAnsi="Times New Roman" w:cs="Times New Roman"/>
          <w:sz w:val="28"/>
          <w:szCs w:val="28"/>
        </w:rPr>
        <w:t xml:space="preserve">ия </w:t>
      </w:r>
      <w:r w:rsidR="00603207">
        <w:rPr>
          <w:rFonts w:ascii="Times New Roman" w:hAnsi="Times New Roman" w:cs="Times New Roman"/>
          <w:sz w:val="28"/>
          <w:szCs w:val="28"/>
        </w:rPr>
        <w:t xml:space="preserve">особо важных и срочных работ </w:t>
      </w:r>
      <w:r w:rsidR="00603207" w:rsidRPr="00603207">
        <w:rPr>
          <w:rFonts w:ascii="Times New Roman" w:hAnsi="Times New Roman" w:cs="Times New Roman"/>
          <w:sz w:val="28"/>
          <w:szCs w:val="28"/>
        </w:rPr>
        <w:t>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p>
    <w:p w14:paraId="47893ADD" w14:textId="77777777" w:rsidR="00603207" w:rsidRDefault="00603207" w:rsidP="00603207">
      <w:pPr>
        <w:ind w:firstLine="709"/>
        <w:rPr>
          <w:rFonts w:ascii="Times New Roman" w:hAnsi="Times New Roman" w:cs="Times New Roman"/>
          <w:sz w:val="28"/>
          <w:szCs w:val="28"/>
        </w:rPr>
      </w:pPr>
      <w:r w:rsidRPr="00603207">
        <w:rPr>
          <w:rFonts w:ascii="Times New Roman" w:hAnsi="Times New Roman" w:cs="Times New Roman"/>
          <w:sz w:val="28"/>
          <w:szCs w:val="28"/>
        </w:rPr>
        <w:t xml:space="preserve">Максимальным размером премия за выполнение особо важных работ и проведение мероприятий не ограничена. </w:t>
      </w:r>
    </w:p>
    <w:p w14:paraId="76A405B3" w14:textId="597790C4" w:rsidR="00951FA4" w:rsidRPr="001A3988" w:rsidRDefault="00951FA4" w:rsidP="00603207">
      <w:pPr>
        <w:ind w:firstLine="709"/>
        <w:rPr>
          <w:rFonts w:ascii="Times New Roman" w:hAnsi="Times New Roman" w:cs="Times New Roman"/>
          <w:sz w:val="28"/>
          <w:szCs w:val="28"/>
        </w:rPr>
      </w:pPr>
      <w:r w:rsidRPr="001A3988">
        <w:rPr>
          <w:rFonts w:ascii="Times New Roman" w:hAnsi="Times New Roman" w:cs="Times New Roman"/>
          <w:sz w:val="28"/>
          <w:szCs w:val="28"/>
        </w:rPr>
        <w:t>4.1.</w:t>
      </w:r>
      <w:r w:rsidR="00603207" w:rsidRPr="001A3988">
        <w:rPr>
          <w:rFonts w:ascii="Times New Roman" w:hAnsi="Times New Roman" w:cs="Times New Roman"/>
          <w:sz w:val="28"/>
          <w:szCs w:val="28"/>
        </w:rPr>
        <w:t>4</w:t>
      </w:r>
      <w:r w:rsidRPr="001A3988">
        <w:rPr>
          <w:rFonts w:ascii="Times New Roman" w:hAnsi="Times New Roman" w:cs="Times New Roman"/>
          <w:sz w:val="28"/>
          <w:szCs w:val="28"/>
        </w:rPr>
        <w:t>.3</w:t>
      </w:r>
      <w:r w:rsidR="00F3124B" w:rsidRPr="001A3988">
        <w:rPr>
          <w:rFonts w:ascii="Times New Roman" w:hAnsi="Times New Roman" w:cs="Times New Roman"/>
          <w:sz w:val="28"/>
          <w:szCs w:val="28"/>
        </w:rPr>
        <w:t>. Премия</w:t>
      </w:r>
      <w:r w:rsidR="006348C9" w:rsidRPr="001A3988">
        <w:rPr>
          <w:rFonts w:ascii="Times New Roman" w:hAnsi="Times New Roman" w:cs="Times New Roman"/>
          <w:sz w:val="28"/>
          <w:szCs w:val="28"/>
        </w:rPr>
        <w:t xml:space="preserve"> к отраслевому профессиональному празднику по профилю деятельности учреждения может быть выплачена работникам учреждения вне зависимости от занимаемой должности. Премия</w:t>
      </w:r>
      <w:r w:rsidR="00F3124B" w:rsidRPr="001A3988">
        <w:rPr>
          <w:rFonts w:ascii="Times New Roman" w:hAnsi="Times New Roman" w:cs="Times New Roman"/>
          <w:sz w:val="28"/>
          <w:szCs w:val="28"/>
        </w:rPr>
        <w:t xml:space="preserve"> выплачивается работникам учреждения единовременно</w:t>
      </w:r>
      <w:r w:rsidR="006348C9" w:rsidRPr="001A3988">
        <w:rPr>
          <w:rFonts w:ascii="Times New Roman" w:hAnsi="Times New Roman" w:cs="Times New Roman"/>
          <w:sz w:val="28"/>
          <w:szCs w:val="28"/>
        </w:rPr>
        <w:t xml:space="preserve"> при условии непрерывной работы в текущем году не менее шести месяцев</w:t>
      </w:r>
      <w:r w:rsidRPr="001A3988">
        <w:rPr>
          <w:rFonts w:ascii="Times New Roman" w:hAnsi="Times New Roman" w:cs="Times New Roman"/>
          <w:sz w:val="28"/>
          <w:szCs w:val="28"/>
        </w:rPr>
        <w:t>. Размер премии может устанавливаться как в абсолютном значении, так и в процентном отношении к окладу.</w:t>
      </w:r>
    </w:p>
    <w:p w14:paraId="0D7BA6EE" w14:textId="77777777" w:rsidR="00E818D6" w:rsidRDefault="00951FA4" w:rsidP="00E818D6">
      <w:pPr>
        <w:ind w:firstLine="709"/>
        <w:rPr>
          <w:rFonts w:ascii="Times New Roman" w:hAnsi="Times New Roman" w:cs="Times New Roman"/>
          <w:sz w:val="28"/>
          <w:szCs w:val="28"/>
        </w:rPr>
      </w:pPr>
      <w:r w:rsidRPr="001A3988">
        <w:rPr>
          <w:rFonts w:ascii="Times New Roman" w:hAnsi="Times New Roman" w:cs="Times New Roman"/>
          <w:sz w:val="28"/>
          <w:szCs w:val="28"/>
        </w:rPr>
        <w:t>Максимальным размером премия к отраслевому профессиональному празднику не ограничена.</w:t>
      </w:r>
    </w:p>
    <w:p w14:paraId="5BBFB886" w14:textId="77777777" w:rsidR="00724925"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F82B46">
        <w:rPr>
          <w:rFonts w:ascii="Times New Roman" w:hAnsi="Times New Roman" w:cs="Times New Roman"/>
          <w:sz w:val="28"/>
          <w:szCs w:val="28"/>
        </w:rPr>
        <w:t>5</w:t>
      </w:r>
      <w:r w:rsidR="00724925" w:rsidRPr="00724925">
        <w:rPr>
          <w:rFonts w:ascii="Times New Roman" w:hAnsi="Times New Roman" w:cs="Times New Roman"/>
          <w:sz w:val="28"/>
          <w:szCs w:val="28"/>
        </w:rPr>
        <w:t>. Персональный повышающий коэффициент к окладу (должностному окладу), ставке.</w:t>
      </w:r>
    </w:p>
    <w:p w14:paraId="6516D221" w14:textId="77777777" w:rsidR="00454951" w:rsidRPr="00454951" w:rsidRDefault="00454951" w:rsidP="00454951">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14:paraId="378839F2" w14:textId="77777777" w:rsidR="00F82B46"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 xml:space="preserve">полнении поставленных задач и других факторов. </w:t>
      </w:r>
    </w:p>
    <w:p w14:paraId="758A93A0" w14:textId="77777777" w:rsidR="00F82B46" w:rsidRDefault="00F82B46" w:rsidP="00E818D6">
      <w:pPr>
        <w:ind w:firstLine="709"/>
        <w:rPr>
          <w:rFonts w:ascii="Times New Roman" w:hAnsi="Times New Roman" w:cs="Times New Roman"/>
          <w:sz w:val="28"/>
          <w:szCs w:val="28"/>
        </w:rPr>
      </w:pPr>
      <w:r w:rsidRPr="00F82B46">
        <w:rPr>
          <w:rFonts w:ascii="Times New Roman" w:hAnsi="Times New Roman" w:cs="Times New Roman"/>
          <w:sz w:val="28"/>
          <w:szCs w:val="28"/>
        </w:rPr>
        <w:t xml:space="preserve">Максимальным размером </w:t>
      </w:r>
      <w:r>
        <w:rPr>
          <w:rFonts w:ascii="Times New Roman" w:hAnsi="Times New Roman" w:cs="Times New Roman"/>
          <w:sz w:val="28"/>
          <w:szCs w:val="28"/>
        </w:rPr>
        <w:t>п</w:t>
      </w:r>
      <w:r w:rsidRPr="00F82B46">
        <w:rPr>
          <w:rFonts w:ascii="Times New Roman" w:hAnsi="Times New Roman" w:cs="Times New Roman"/>
          <w:sz w:val="28"/>
          <w:szCs w:val="28"/>
        </w:rPr>
        <w:t xml:space="preserve">ерсональный повышающий коэффициент к окладу не </w:t>
      </w:r>
      <w:r w:rsidR="000143A4" w:rsidRPr="00F82B46">
        <w:rPr>
          <w:rFonts w:ascii="Times New Roman" w:hAnsi="Times New Roman" w:cs="Times New Roman"/>
          <w:sz w:val="28"/>
          <w:szCs w:val="28"/>
        </w:rPr>
        <w:t>ограничи</w:t>
      </w:r>
      <w:r w:rsidR="000143A4">
        <w:rPr>
          <w:rFonts w:ascii="Times New Roman" w:hAnsi="Times New Roman" w:cs="Times New Roman"/>
          <w:sz w:val="28"/>
          <w:szCs w:val="28"/>
        </w:rPr>
        <w:t>вается</w:t>
      </w:r>
      <w:r>
        <w:rPr>
          <w:rFonts w:ascii="Times New Roman" w:hAnsi="Times New Roman" w:cs="Times New Roman"/>
          <w:sz w:val="28"/>
          <w:szCs w:val="28"/>
        </w:rPr>
        <w:t>.</w:t>
      </w:r>
    </w:p>
    <w:p w14:paraId="604E4A79" w14:textId="05F2288E" w:rsidR="000143A4" w:rsidRDefault="000143A4" w:rsidP="00E818D6">
      <w:pPr>
        <w:ind w:firstLine="709"/>
        <w:rPr>
          <w:rFonts w:ascii="Times New Roman" w:hAnsi="Times New Roman" w:cs="Times New Roman"/>
          <w:sz w:val="28"/>
          <w:szCs w:val="28"/>
        </w:rPr>
      </w:pPr>
      <w:r w:rsidRPr="000143A4">
        <w:rPr>
          <w:rFonts w:ascii="Times New Roman" w:hAnsi="Times New Roman" w:cs="Times New Roman"/>
          <w:sz w:val="28"/>
          <w:szCs w:val="28"/>
        </w:rPr>
        <w:lastRenderedPageBreak/>
        <w:t>Решение о введении соответствую</w:t>
      </w:r>
      <w:r>
        <w:rPr>
          <w:rFonts w:ascii="Times New Roman" w:hAnsi="Times New Roman" w:cs="Times New Roman"/>
          <w:sz w:val="28"/>
          <w:szCs w:val="28"/>
        </w:rPr>
        <w:t>щей нормы принимает</w:t>
      </w:r>
      <w:r w:rsidR="001A3988">
        <w:rPr>
          <w:rFonts w:ascii="Times New Roman" w:hAnsi="Times New Roman" w:cs="Times New Roman"/>
          <w:sz w:val="28"/>
          <w:szCs w:val="28"/>
        </w:rPr>
        <w:t>ся распоряжением</w:t>
      </w:r>
      <w:r>
        <w:rPr>
          <w:rFonts w:ascii="Times New Roman" w:hAnsi="Times New Roman" w:cs="Times New Roman"/>
          <w:sz w:val="28"/>
          <w:szCs w:val="28"/>
        </w:rPr>
        <w:t xml:space="preserve"> </w:t>
      </w:r>
      <w:r w:rsidR="00AF0A3F" w:rsidRPr="001A3988">
        <w:rPr>
          <w:rFonts w:ascii="Times New Roman" w:hAnsi="Times New Roman" w:cs="Times New Roman"/>
          <w:sz w:val="28"/>
          <w:szCs w:val="28"/>
        </w:rPr>
        <w:t>администраци</w:t>
      </w:r>
      <w:r w:rsidR="001A3988" w:rsidRPr="001A3988">
        <w:rPr>
          <w:rFonts w:ascii="Times New Roman" w:hAnsi="Times New Roman" w:cs="Times New Roman"/>
          <w:sz w:val="28"/>
          <w:szCs w:val="28"/>
        </w:rPr>
        <w:t>и</w:t>
      </w:r>
      <w:r w:rsidR="00AF0A3F" w:rsidRPr="001A3988">
        <w:rPr>
          <w:rFonts w:ascii="Times New Roman" w:hAnsi="Times New Roman" w:cs="Times New Roman"/>
          <w:sz w:val="28"/>
          <w:szCs w:val="28"/>
        </w:rPr>
        <w:t xml:space="preserve"> </w:t>
      </w:r>
      <w:r w:rsidR="005B0C3B">
        <w:rPr>
          <w:rFonts w:ascii="Times New Roman" w:hAnsi="Times New Roman" w:cs="Times New Roman"/>
          <w:sz w:val="28"/>
          <w:szCs w:val="28"/>
        </w:rPr>
        <w:t>Среднечелбасского</w:t>
      </w:r>
      <w:r w:rsidR="00AF0A3F" w:rsidRPr="001A3988">
        <w:rPr>
          <w:rFonts w:ascii="Times New Roman" w:hAnsi="Times New Roman" w:cs="Times New Roman"/>
          <w:sz w:val="28"/>
          <w:szCs w:val="28"/>
        </w:rPr>
        <w:t xml:space="preserve"> сельского поселения Павловского района</w:t>
      </w:r>
      <w:r w:rsidRPr="000143A4">
        <w:rPr>
          <w:rFonts w:ascii="Times New Roman" w:hAnsi="Times New Roman" w:cs="Times New Roman"/>
          <w:sz w:val="28"/>
          <w:szCs w:val="28"/>
        </w:rPr>
        <w:t xml:space="preserve">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0143A4">
        <w:rPr>
          <w:rFonts w:ascii="Times New Roman" w:hAnsi="Times New Roman" w:cs="Times New Roman"/>
          <w:sz w:val="28"/>
          <w:szCs w:val="28"/>
        </w:rPr>
        <w:t>работной платы определяется путем умножения оклада раб</w:t>
      </w:r>
      <w:r>
        <w:rPr>
          <w:rFonts w:ascii="Times New Roman" w:hAnsi="Times New Roman" w:cs="Times New Roman"/>
          <w:sz w:val="28"/>
          <w:szCs w:val="28"/>
        </w:rPr>
        <w:t>отника на повы</w:t>
      </w:r>
      <w:r w:rsidRPr="000143A4">
        <w:rPr>
          <w:rFonts w:ascii="Times New Roman" w:hAnsi="Times New Roman" w:cs="Times New Roman"/>
          <w:sz w:val="28"/>
          <w:szCs w:val="28"/>
        </w:rPr>
        <w:t>шающий коэффициент.</w:t>
      </w:r>
    </w:p>
    <w:p w14:paraId="368BFB05" w14:textId="77777777" w:rsidR="00F82B46" w:rsidRDefault="00E818D6" w:rsidP="000143A4">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14:paraId="3329BA58" w14:textId="77777777" w:rsidR="00724925" w:rsidRPr="00724925" w:rsidRDefault="00E818D6" w:rsidP="00724925">
      <w:pPr>
        <w:ind w:firstLine="709"/>
        <w:rPr>
          <w:rFonts w:ascii="Times New Roman" w:hAnsi="Times New Roman" w:cs="Times New Roman"/>
          <w:sz w:val="28"/>
          <w:szCs w:val="28"/>
        </w:rPr>
      </w:pPr>
      <w:r w:rsidRPr="003D75B5">
        <w:rPr>
          <w:rFonts w:ascii="Times New Roman" w:hAnsi="Times New Roman" w:cs="Times New Roman"/>
          <w:sz w:val="28"/>
          <w:szCs w:val="28"/>
        </w:rPr>
        <w:t>4.2</w:t>
      </w:r>
      <w:r w:rsidR="00724925" w:rsidRPr="003D75B5">
        <w:rPr>
          <w:rFonts w:ascii="Times New Roman" w:hAnsi="Times New Roman" w:cs="Times New Roman"/>
          <w:sz w:val="28"/>
          <w:szCs w:val="28"/>
        </w:rPr>
        <w:t>. 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14:paraId="62DE9F67"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14:paraId="6A767D6A" w14:textId="77777777" w:rsidR="00DE2F74"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4.3</w:t>
      </w:r>
      <w:r w:rsidR="00724925" w:rsidRPr="00724925">
        <w:rPr>
          <w:rFonts w:ascii="Times New Roman" w:hAnsi="Times New Roman" w:cs="Times New Roman"/>
          <w:sz w:val="28"/>
          <w:szCs w:val="28"/>
        </w:rPr>
        <w:t xml:space="preserve">. </w:t>
      </w:r>
      <w:r w:rsidR="00DE2F74">
        <w:rPr>
          <w:rFonts w:ascii="Times New Roman" w:hAnsi="Times New Roman" w:cs="Times New Roman"/>
          <w:sz w:val="28"/>
          <w:szCs w:val="28"/>
        </w:rPr>
        <w:t>Установление выплат стимулирующего характера осуществляется по решению руководителя учреждения в пределах бюджетных ассигнований, предусмотренных на оплату труда работников учреждений, а также средств от предпринимательской и иной приносящей доход деятельности, направленных на оплату труда:</w:t>
      </w:r>
    </w:p>
    <w:p w14:paraId="75B3C17B" w14:textId="3FA7088A" w:rsidR="00DE2F74" w:rsidRDefault="00DE2F74" w:rsidP="00724925">
      <w:pPr>
        <w:ind w:firstLine="709"/>
        <w:rPr>
          <w:rFonts w:ascii="Times New Roman" w:hAnsi="Times New Roman" w:cs="Times New Roman"/>
          <w:sz w:val="28"/>
          <w:szCs w:val="28"/>
        </w:rPr>
      </w:pPr>
      <w:r>
        <w:rPr>
          <w:rFonts w:ascii="Times New Roman" w:hAnsi="Times New Roman" w:cs="Times New Roman"/>
          <w:sz w:val="28"/>
          <w:szCs w:val="28"/>
        </w:rPr>
        <w:t>- руководителей структурных подразделений, главных специалистов и иных работников учреждения, подчиненных заместителям руководителя – по представлению заместителей руководителя учреждения;</w:t>
      </w:r>
    </w:p>
    <w:p w14:paraId="05FF6244" w14:textId="6B9E48B9" w:rsidR="00DE2F74" w:rsidRDefault="00DE2F74" w:rsidP="00724925">
      <w:pPr>
        <w:ind w:firstLine="709"/>
        <w:rPr>
          <w:rFonts w:ascii="Times New Roman" w:hAnsi="Times New Roman" w:cs="Times New Roman"/>
          <w:sz w:val="28"/>
          <w:szCs w:val="28"/>
        </w:rPr>
      </w:pPr>
      <w:r>
        <w:rPr>
          <w:rFonts w:ascii="Times New Roman" w:hAnsi="Times New Roman" w:cs="Times New Roman"/>
          <w:sz w:val="28"/>
          <w:szCs w:val="28"/>
        </w:rPr>
        <w:t>- остальных работников учреждения, занятых в структурных подразделениях – на основании представления руководителей соответствующих структурных подразделений</w:t>
      </w:r>
      <w:r w:rsidR="008E580B">
        <w:rPr>
          <w:rFonts w:ascii="Times New Roman" w:hAnsi="Times New Roman" w:cs="Times New Roman"/>
          <w:sz w:val="28"/>
          <w:szCs w:val="28"/>
        </w:rPr>
        <w:t>.</w:t>
      </w:r>
      <w:r>
        <w:rPr>
          <w:rFonts w:ascii="Times New Roman" w:hAnsi="Times New Roman" w:cs="Times New Roman"/>
          <w:sz w:val="28"/>
          <w:szCs w:val="28"/>
        </w:rPr>
        <w:t xml:space="preserve"> </w:t>
      </w:r>
    </w:p>
    <w:p w14:paraId="11961FAB" w14:textId="0C12933B" w:rsidR="00724925" w:rsidRPr="00724925" w:rsidRDefault="00DE2F74" w:rsidP="00724925">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724925" w:rsidRPr="00724925">
        <w:rPr>
          <w:rFonts w:ascii="Times New Roman" w:hAnsi="Times New Roman" w:cs="Times New Roman"/>
          <w:sz w:val="28"/>
          <w:szCs w:val="28"/>
        </w:rPr>
        <w:t>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14:paraId="47499027" w14:textId="77777777"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4.4</w:t>
      </w:r>
      <w:r w:rsidR="00724925"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14:paraId="6C2C0860"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14:paraId="704A2D67" w14:textId="77777777" w:rsidR="00187D22"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EF42C8">
        <w:rPr>
          <w:rFonts w:ascii="Times New Roman" w:hAnsi="Times New Roman" w:cs="Times New Roman"/>
          <w:sz w:val="28"/>
          <w:szCs w:val="28"/>
        </w:rPr>
        <w:t>5</w:t>
      </w:r>
      <w:r w:rsidR="00724925" w:rsidRPr="00724925">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14:paraId="68BCC339" w14:textId="77777777" w:rsidR="005765DA" w:rsidRPr="005765DA" w:rsidRDefault="005765DA" w:rsidP="006B4872">
      <w:pPr>
        <w:ind w:firstLine="0"/>
        <w:rPr>
          <w:rFonts w:ascii="Times New Roman" w:hAnsi="Times New Roman" w:cs="Times New Roman"/>
          <w:sz w:val="28"/>
          <w:szCs w:val="28"/>
        </w:rPr>
      </w:pPr>
    </w:p>
    <w:p w14:paraId="2C9A56D2" w14:textId="77777777" w:rsidR="00093CF4" w:rsidRPr="007A06F2" w:rsidRDefault="00093CF4" w:rsidP="004D2FC0">
      <w:pPr>
        <w:pStyle w:val="1"/>
        <w:spacing w:before="0" w:after="0"/>
        <w:ind w:firstLine="709"/>
        <w:rPr>
          <w:rFonts w:ascii="Times New Roman" w:hAnsi="Times New Roman" w:cs="Times New Roman"/>
          <w:b w:val="0"/>
          <w:color w:val="auto"/>
          <w:sz w:val="28"/>
          <w:szCs w:val="28"/>
        </w:rPr>
      </w:pPr>
      <w:bookmarkStart w:id="4" w:name="sub_15"/>
      <w:r w:rsidRPr="00093CF4">
        <w:rPr>
          <w:rFonts w:ascii="Times New Roman" w:hAnsi="Times New Roman" w:cs="Times New Roman"/>
          <w:b w:val="0"/>
          <w:color w:val="auto"/>
          <w:sz w:val="28"/>
          <w:szCs w:val="28"/>
        </w:rPr>
        <w:t xml:space="preserve">5. </w:t>
      </w:r>
      <w:r w:rsidRPr="007A06F2">
        <w:rPr>
          <w:rFonts w:ascii="Times New Roman" w:hAnsi="Times New Roman" w:cs="Times New Roman"/>
          <w:b w:val="0"/>
          <w:color w:val="auto"/>
          <w:sz w:val="28"/>
          <w:szCs w:val="28"/>
        </w:rPr>
        <w:t xml:space="preserve">Порядок и условия оплаты труда руководителя учреждения, </w:t>
      </w:r>
    </w:p>
    <w:p w14:paraId="38018C75" w14:textId="77777777" w:rsidR="004D2FC0" w:rsidRPr="007A06F2" w:rsidRDefault="00093CF4" w:rsidP="004D2FC0">
      <w:pPr>
        <w:pStyle w:val="1"/>
        <w:spacing w:before="0" w:after="0"/>
        <w:ind w:firstLine="709"/>
        <w:rPr>
          <w:rFonts w:ascii="Times New Roman" w:hAnsi="Times New Roman" w:cs="Times New Roman"/>
          <w:b w:val="0"/>
          <w:color w:val="auto"/>
          <w:sz w:val="28"/>
          <w:szCs w:val="28"/>
        </w:rPr>
      </w:pPr>
      <w:r w:rsidRPr="007A06F2">
        <w:rPr>
          <w:rFonts w:ascii="Times New Roman" w:hAnsi="Times New Roman" w:cs="Times New Roman"/>
          <w:b w:val="0"/>
          <w:color w:val="auto"/>
          <w:sz w:val="28"/>
          <w:szCs w:val="28"/>
        </w:rPr>
        <w:t>его заместителей, главного бухгалтера учреждения</w:t>
      </w:r>
    </w:p>
    <w:p w14:paraId="2E763A00" w14:textId="77777777" w:rsidR="004E7BCF" w:rsidRPr="00EF6E15" w:rsidRDefault="004E7BCF" w:rsidP="004E7BCF">
      <w:pPr>
        <w:rPr>
          <w:highlight w:val="darkBlue"/>
        </w:rPr>
      </w:pPr>
    </w:p>
    <w:p w14:paraId="089BCF25" w14:textId="77777777" w:rsidR="006B4872" w:rsidRPr="006B4872" w:rsidRDefault="006B4872" w:rsidP="006B4872">
      <w:pPr>
        <w:rPr>
          <w:rFonts w:ascii="Times New Roman" w:hAnsi="Times New Roman" w:cs="Times New Roman"/>
          <w:sz w:val="28"/>
          <w:szCs w:val="28"/>
        </w:rPr>
      </w:pPr>
      <w:r>
        <w:rPr>
          <w:rFonts w:ascii="Times New Roman" w:hAnsi="Times New Roman" w:cs="Times New Roman"/>
          <w:sz w:val="28"/>
          <w:szCs w:val="28"/>
        </w:rPr>
        <w:lastRenderedPageBreak/>
        <w:t>5</w:t>
      </w:r>
      <w:r w:rsidRPr="006B4872">
        <w:rPr>
          <w:rFonts w:ascii="Times New Roman" w:hAnsi="Times New Roman" w:cs="Times New Roman"/>
          <w:sz w:val="28"/>
          <w:szCs w:val="28"/>
        </w:rPr>
        <w:t>.1. Заработная плата руководителя учреждения, его заместителей и главного бухгалтера учреждения состоит из должностного оклада, выплат компенсационного и стимулирующего характера.</w:t>
      </w:r>
    </w:p>
    <w:p w14:paraId="5C667A4F" w14:textId="77777777" w:rsidR="006B4872" w:rsidRPr="006B4872" w:rsidRDefault="006B4872" w:rsidP="006B4872">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 Условия оплаты труда руководителей, их заместителей, главных бухгалтеров учреждений определяются трудовыми договорами в соответствии с трудовым законодательством.</w:t>
      </w:r>
    </w:p>
    <w:p w14:paraId="626F078F" w14:textId="77777777" w:rsidR="006B4872" w:rsidRPr="006B4872" w:rsidRDefault="006B4872" w:rsidP="006B4872">
      <w:pPr>
        <w:rPr>
          <w:rFonts w:ascii="Times New Roman" w:hAnsi="Times New Roman" w:cs="Times New Roman"/>
          <w:sz w:val="28"/>
          <w:szCs w:val="28"/>
        </w:rPr>
      </w:pPr>
      <w:r w:rsidRPr="006B4872">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sidR="00D15F17">
        <w:rPr>
          <w:rFonts w:ascii="Times New Roman" w:hAnsi="Times New Roman" w:cs="Times New Roman"/>
          <w:sz w:val="28"/>
          <w:szCs w:val="28"/>
        </w:rPr>
        <w:t>№</w:t>
      </w:r>
      <w:r w:rsidRPr="006B4872">
        <w:rPr>
          <w:rFonts w:ascii="Times New Roman" w:hAnsi="Times New Roman" w:cs="Times New Roman"/>
          <w:sz w:val="28"/>
          <w:szCs w:val="28"/>
        </w:rPr>
        <w:t xml:space="preserve"> 329 </w:t>
      </w:r>
      <w:r w:rsidR="00155074">
        <w:rPr>
          <w:rFonts w:ascii="Times New Roman" w:hAnsi="Times New Roman" w:cs="Times New Roman"/>
          <w:sz w:val="28"/>
          <w:szCs w:val="28"/>
        </w:rPr>
        <w:t>«</w:t>
      </w:r>
      <w:r w:rsidRPr="006B4872">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155074">
        <w:rPr>
          <w:rFonts w:ascii="Times New Roman" w:hAnsi="Times New Roman" w:cs="Times New Roman"/>
          <w:sz w:val="28"/>
          <w:szCs w:val="28"/>
        </w:rPr>
        <w:t>»</w:t>
      </w:r>
      <w:r w:rsidRPr="006B4872">
        <w:rPr>
          <w:rFonts w:ascii="Times New Roman" w:hAnsi="Times New Roman" w:cs="Times New Roman"/>
          <w:sz w:val="28"/>
          <w:szCs w:val="28"/>
        </w:rPr>
        <w:t>.</w:t>
      </w:r>
    </w:p>
    <w:p w14:paraId="5881D123" w14:textId="6D2EE96B" w:rsidR="00305FBB" w:rsidRDefault="006B4872" w:rsidP="00550590">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 xml:space="preserve">.3. Должностной оклад руководителя учреждения устанавливается </w:t>
      </w:r>
      <w:r w:rsidR="00771AD8" w:rsidRPr="001A3988">
        <w:rPr>
          <w:rFonts w:ascii="Times New Roman" w:hAnsi="Times New Roman" w:cs="Times New Roman"/>
          <w:sz w:val="28"/>
          <w:szCs w:val="28"/>
        </w:rPr>
        <w:t xml:space="preserve">распоряжением администрации </w:t>
      </w:r>
      <w:r w:rsidR="00FE31FC">
        <w:rPr>
          <w:rFonts w:ascii="Times New Roman" w:hAnsi="Times New Roman" w:cs="Times New Roman"/>
          <w:sz w:val="28"/>
          <w:szCs w:val="28"/>
        </w:rPr>
        <w:t>Среднечелбасского</w:t>
      </w:r>
      <w:r w:rsidR="00771AD8" w:rsidRPr="001A3988">
        <w:rPr>
          <w:rFonts w:ascii="Times New Roman" w:hAnsi="Times New Roman" w:cs="Times New Roman"/>
          <w:sz w:val="28"/>
          <w:szCs w:val="28"/>
        </w:rPr>
        <w:t xml:space="preserve"> сельского поселения Павловского района</w:t>
      </w:r>
      <w:r w:rsidRPr="006B4872">
        <w:rPr>
          <w:rFonts w:ascii="Times New Roman" w:hAnsi="Times New Roman" w:cs="Times New Roman"/>
          <w:sz w:val="28"/>
          <w:szCs w:val="28"/>
        </w:rPr>
        <w:t xml:space="preserve"> в зависимости от сложности труда, в том числе с учетом масштаба управления и особенностей деяте</w:t>
      </w:r>
      <w:r w:rsidR="00550590">
        <w:rPr>
          <w:rFonts w:ascii="Times New Roman" w:hAnsi="Times New Roman" w:cs="Times New Roman"/>
          <w:sz w:val="28"/>
          <w:szCs w:val="28"/>
        </w:rPr>
        <w:t xml:space="preserve">льности и значимости учреждения </w:t>
      </w:r>
      <w:r w:rsidR="00097DA3" w:rsidRPr="00D15F17">
        <w:rPr>
          <w:rFonts w:ascii="Times New Roman" w:hAnsi="Times New Roman" w:cs="Times New Roman"/>
          <w:sz w:val="28"/>
          <w:szCs w:val="28"/>
        </w:rPr>
        <w:t>в соответствии с Порядком исчисления размера средней заработной платы для определения размера должностн</w:t>
      </w:r>
      <w:r w:rsidR="00097DA3">
        <w:rPr>
          <w:rFonts w:ascii="Times New Roman" w:hAnsi="Times New Roman" w:cs="Times New Roman"/>
          <w:sz w:val="28"/>
          <w:szCs w:val="28"/>
        </w:rPr>
        <w:t>ого оклада руководителя</w:t>
      </w:r>
      <w:r w:rsidR="00A64DB0">
        <w:rPr>
          <w:rFonts w:ascii="Times New Roman" w:hAnsi="Times New Roman" w:cs="Times New Roman"/>
          <w:sz w:val="28"/>
          <w:szCs w:val="28"/>
        </w:rPr>
        <w:t xml:space="preserve">, установленном приложением </w:t>
      </w:r>
      <w:r w:rsidR="00AC16E6">
        <w:rPr>
          <w:rFonts w:ascii="Times New Roman" w:hAnsi="Times New Roman" w:cs="Times New Roman"/>
          <w:sz w:val="28"/>
          <w:szCs w:val="28"/>
        </w:rPr>
        <w:t xml:space="preserve">2 </w:t>
      </w:r>
      <w:r w:rsidR="00A64DB0">
        <w:rPr>
          <w:rFonts w:ascii="Times New Roman" w:hAnsi="Times New Roman" w:cs="Times New Roman"/>
          <w:sz w:val="28"/>
          <w:szCs w:val="28"/>
        </w:rPr>
        <w:t xml:space="preserve">к настоящему </w:t>
      </w:r>
      <w:r w:rsidR="000143A4">
        <w:rPr>
          <w:rFonts w:ascii="Times New Roman" w:hAnsi="Times New Roman" w:cs="Times New Roman"/>
          <w:sz w:val="28"/>
          <w:szCs w:val="28"/>
        </w:rPr>
        <w:t>П</w:t>
      </w:r>
      <w:r w:rsidR="00A64DB0">
        <w:rPr>
          <w:rFonts w:ascii="Times New Roman" w:hAnsi="Times New Roman" w:cs="Times New Roman"/>
          <w:sz w:val="28"/>
          <w:szCs w:val="28"/>
        </w:rPr>
        <w:t>оложению,</w:t>
      </w:r>
      <w:r w:rsidR="00097DA3">
        <w:rPr>
          <w:rFonts w:ascii="Times New Roman" w:hAnsi="Times New Roman" w:cs="Times New Roman"/>
          <w:sz w:val="28"/>
          <w:szCs w:val="28"/>
        </w:rPr>
        <w:t xml:space="preserve"> </w:t>
      </w:r>
      <w:r w:rsidR="00097DA3" w:rsidRPr="006F56F0">
        <w:rPr>
          <w:rFonts w:ascii="Times New Roman" w:hAnsi="Times New Roman" w:cs="Times New Roman"/>
          <w:sz w:val="28"/>
          <w:szCs w:val="28"/>
        </w:rPr>
        <w:t>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r w:rsidR="00097DA3" w:rsidRPr="00D15F17">
        <w:rPr>
          <w:rFonts w:ascii="Times New Roman" w:hAnsi="Times New Roman" w:cs="Times New Roman"/>
          <w:sz w:val="28"/>
          <w:szCs w:val="28"/>
        </w:rPr>
        <w:t xml:space="preserve"> </w:t>
      </w:r>
      <w:r w:rsidR="00AE25A6">
        <w:rPr>
          <w:rFonts w:ascii="Times New Roman" w:hAnsi="Times New Roman" w:cs="Times New Roman"/>
          <w:sz w:val="28"/>
          <w:szCs w:val="28"/>
        </w:rPr>
        <w:t xml:space="preserve">с последующим отражением в </w:t>
      </w:r>
      <w:r w:rsidR="00AE25A6" w:rsidRPr="006F56F0">
        <w:rPr>
          <w:rFonts w:ascii="Times New Roman" w:hAnsi="Times New Roman" w:cs="Times New Roman"/>
          <w:sz w:val="28"/>
          <w:szCs w:val="28"/>
        </w:rPr>
        <w:t>трудов</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договор</w:t>
      </w:r>
      <w:r w:rsidR="00AE25A6">
        <w:rPr>
          <w:rFonts w:ascii="Times New Roman" w:hAnsi="Times New Roman" w:cs="Times New Roman"/>
          <w:sz w:val="28"/>
          <w:szCs w:val="28"/>
        </w:rPr>
        <w:t>е</w:t>
      </w:r>
      <w:r w:rsidR="00AE25A6" w:rsidRPr="006F56F0">
        <w:rPr>
          <w:rFonts w:ascii="Times New Roman" w:hAnsi="Times New Roman" w:cs="Times New Roman"/>
          <w:sz w:val="28"/>
          <w:szCs w:val="28"/>
        </w:rPr>
        <w:t xml:space="preserve"> или дополнительн</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соглашени</w:t>
      </w:r>
      <w:r w:rsidR="00AE25A6">
        <w:rPr>
          <w:rFonts w:ascii="Times New Roman" w:hAnsi="Times New Roman" w:cs="Times New Roman"/>
          <w:sz w:val="28"/>
          <w:szCs w:val="28"/>
        </w:rPr>
        <w:t>и</w:t>
      </w:r>
      <w:r w:rsidR="00AE25A6" w:rsidRPr="006F56F0">
        <w:rPr>
          <w:rFonts w:ascii="Times New Roman" w:hAnsi="Times New Roman" w:cs="Times New Roman"/>
          <w:sz w:val="28"/>
          <w:szCs w:val="28"/>
        </w:rPr>
        <w:t xml:space="preserve"> к нему</w:t>
      </w:r>
      <w:r w:rsidR="00097DA3">
        <w:rPr>
          <w:rFonts w:ascii="Times New Roman" w:hAnsi="Times New Roman" w:cs="Times New Roman"/>
          <w:sz w:val="28"/>
          <w:szCs w:val="28"/>
        </w:rPr>
        <w:t>.</w:t>
      </w:r>
    </w:p>
    <w:p w14:paraId="074123E7" w14:textId="77777777" w:rsidR="005F10A8" w:rsidRPr="006B4872" w:rsidRDefault="005F10A8" w:rsidP="005F10A8">
      <w:pPr>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 xml:space="preserve">.4. </w:t>
      </w:r>
      <w:r w:rsidRPr="00D15F17">
        <w:rPr>
          <w:rFonts w:ascii="Times New Roman" w:hAnsi="Times New Roman" w:cs="Times New Roman"/>
          <w:sz w:val="28"/>
          <w:szCs w:val="28"/>
        </w:rPr>
        <w:t>Должностные оклады заместите</w:t>
      </w:r>
      <w:r>
        <w:rPr>
          <w:rFonts w:ascii="Times New Roman" w:hAnsi="Times New Roman" w:cs="Times New Roman"/>
          <w:sz w:val="28"/>
          <w:szCs w:val="28"/>
        </w:rPr>
        <w:t>лей руководителей и главных бух</w:t>
      </w:r>
      <w:r w:rsidRPr="00D15F17">
        <w:rPr>
          <w:rFonts w:ascii="Times New Roman" w:hAnsi="Times New Roman" w:cs="Times New Roman"/>
          <w:sz w:val="28"/>
          <w:szCs w:val="28"/>
        </w:rPr>
        <w:t>галтеров учреждений устанавливаются</w:t>
      </w:r>
      <w:r>
        <w:rPr>
          <w:rFonts w:ascii="Times New Roman" w:hAnsi="Times New Roman" w:cs="Times New Roman"/>
          <w:sz w:val="28"/>
          <w:szCs w:val="28"/>
        </w:rPr>
        <w:t xml:space="preserve"> на 10 - 30 процентов ниже долж</w:t>
      </w:r>
      <w:r w:rsidRPr="00D15F17">
        <w:rPr>
          <w:rFonts w:ascii="Times New Roman" w:hAnsi="Times New Roman" w:cs="Times New Roman"/>
          <w:sz w:val="28"/>
          <w:szCs w:val="28"/>
        </w:rPr>
        <w:t>ностных окладов руководителей этих учреждений.</w:t>
      </w:r>
    </w:p>
    <w:p w14:paraId="690B15E1" w14:textId="77777777" w:rsidR="005F10A8" w:rsidRDefault="00630CDD" w:rsidP="00097DA3">
      <w:pPr>
        <w:ind w:firstLine="0"/>
        <w:rPr>
          <w:rFonts w:ascii="Times New Roman" w:hAnsi="Times New Roman" w:cs="Times New Roman"/>
          <w:sz w:val="28"/>
          <w:szCs w:val="28"/>
        </w:rPr>
      </w:pPr>
      <w:r w:rsidRPr="006F56F0">
        <w:rPr>
          <w:rFonts w:ascii="Times New Roman" w:hAnsi="Times New Roman" w:cs="Times New Roman"/>
          <w:sz w:val="28"/>
          <w:szCs w:val="28"/>
        </w:rPr>
        <w:t xml:space="preserve">    </w:t>
      </w:r>
      <w:r w:rsidR="00305FBB" w:rsidRPr="006F56F0">
        <w:rPr>
          <w:rFonts w:ascii="Times New Roman" w:hAnsi="Times New Roman" w:cs="Times New Roman"/>
          <w:sz w:val="28"/>
          <w:szCs w:val="28"/>
        </w:rPr>
        <w:t xml:space="preserve"> </w:t>
      </w:r>
      <w:r w:rsidR="005F10A8"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5</w:t>
      </w:r>
      <w:r w:rsidR="005F10A8" w:rsidRPr="006F56F0">
        <w:rPr>
          <w:rFonts w:ascii="Times New Roman" w:eastAsiaTheme="minorHAnsi" w:hAnsi="Times New Roman" w:cs="Times New Roman"/>
          <w:sz w:val="28"/>
          <w:szCs w:val="28"/>
          <w:lang w:eastAsia="en-US"/>
        </w:rPr>
        <w:t xml:space="preserve">. </w:t>
      </w:r>
      <w:r w:rsidR="005F10A8" w:rsidRPr="006F56F0">
        <w:rPr>
          <w:rFonts w:ascii="Times New Roman" w:hAnsi="Times New Roman" w:cs="Times New Roman"/>
          <w:sz w:val="28"/>
          <w:szCs w:val="28"/>
        </w:rPr>
        <w:t>Должностной оклад заместителей руководителя, главного бухгалтера учреждения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5 размеров указанной средней заработной платы.</w:t>
      </w:r>
    </w:p>
    <w:p w14:paraId="69534515" w14:textId="77777777" w:rsidR="005F10A8" w:rsidRDefault="005F10A8" w:rsidP="005F10A8">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sidR="00097DA3">
        <w:rPr>
          <w:rFonts w:ascii="Times New Roman" w:hAnsi="Times New Roman" w:cs="Times New Roman"/>
          <w:sz w:val="28"/>
          <w:szCs w:val="28"/>
        </w:rPr>
        <w:t>6</w:t>
      </w:r>
      <w:r w:rsidRPr="006B4872">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главного бухгалтера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главного бухгалтера, с учетом всех видов выплат из всех источников финансирования) устанавливается в кратности от 1 до 8.</w:t>
      </w:r>
      <w:r w:rsidRPr="00D44894">
        <w:rPr>
          <w:rFonts w:ascii="Times New Roman" w:hAnsi="Times New Roman" w:cs="Times New Roman"/>
          <w:sz w:val="28"/>
          <w:szCs w:val="28"/>
        </w:rPr>
        <w:t xml:space="preserve"> </w:t>
      </w:r>
    </w:p>
    <w:p w14:paraId="3A8E297F" w14:textId="1F16EF5E" w:rsidR="00305FBB" w:rsidRPr="006F56F0" w:rsidRDefault="006F56F0" w:rsidP="0018213B">
      <w:pPr>
        <w:widowControl/>
        <w:ind w:firstLine="70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7</w:t>
      </w:r>
      <w:r w:rsidR="00305FBB" w:rsidRPr="006F56F0">
        <w:rPr>
          <w:rFonts w:ascii="Times New Roman" w:eastAsiaTheme="minorHAnsi" w:hAnsi="Times New Roman" w:cs="Times New Roman"/>
          <w:sz w:val="28"/>
          <w:szCs w:val="28"/>
          <w:lang w:eastAsia="en-US"/>
        </w:rPr>
        <w:t xml:space="preserve">. Кратность устанавливается </w:t>
      </w:r>
      <w:r w:rsidR="00771AD8" w:rsidRPr="00747656">
        <w:rPr>
          <w:rFonts w:ascii="Times New Roman" w:hAnsi="Times New Roman" w:cs="Times New Roman"/>
          <w:sz w:val="28"/>
          <w:szCs w:val="28"/>
        </w:rPr>
        <w:t xml:space="preserve">распоряжением администрации </w:t>
      </w:r>
      <w:proofErr w:type="gramStart"/>
      <w:r w:rsidR="008A2687">
        <w:rPr>
          <w:rFonts w:ascii="Times New Roman" w:hAnsi="Times New Roman" w:cs="Times New Roman"/>
          <w:sz w:val="28"/>
          <w:szCs w:val="28"/>
        </w:rPr>
        <w:t xml:space="preserve">Среднечелбасского </w:t>
      </w:r>
      <w:r w:rsidR="00771AD8" w:rsidRPr="00747656">
        <w:rPr>
          <w:rFonts w:ascii="Times New Roman" w:hAnsi="Times New Roman" w:cs="Times New Roman"/>
          <w:sz w:val="28"/>
          <w:szCs w:val="28"/>
        </w:rPr>
        <w:t xml:space="preserve"> сельского</w:t>
      </w:r>
      <w:proofErr w:type="gramEnd"/>
      <w:r w:rsidR="00771AD8" w:rsidRPr="00747656">
        <w:rPr>
          <w:rFonts w:ascii="Times New Roman" w:hAnsi="Times New Roman" w:cs="Times New Roman"/>
          <w:sz w:val="28"/>
          <w:szCs w:val="28"/>
        </w:rPr>
        <w:t xml:space="preserve"> поселения Павловского района</w:t>
      </w:r>
      <w:r w:rsidR="00771AD8" w:rsidRPr="006F56F0">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с учетом:</w:t>
      </w:r>
    </w:p>
    <w:p w14:paraId="7ADAB211" w14:textId="77777777" w:rsidR="00305FBB" w:rsidRPr="006F56F0" w:rsidRDefault="00305FBB" w:rsidP="00305FBB">
      <w:pPr>
        <w:widowControl/>
        <w:ind w:firstLine="53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социальной значимости учреждения или общественной значимости результатов его деятельности;</w:t>
      </w:r>
    </w:p>
    <w:p w14:paraId="32EE3A93" w14:textId="7FE52A6C" w:rsidR="00305FBB" w:rsidRPr="006F56F0" w:rsidRDefault="00305FBB" w:rsidP="00305FBB">
      <w:pPr>
        <w:widowControl/>
        <w:ind w:firstLine="53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 xml:space="preserve">объема и качества оказываемых </w:t>
      </w:r>
      <w:r w:rsidR="008F7B07">
        <w:rPr>
          <w:rFonts w:ascii="Times New Roman" w:eastAsiaTheme="minorHAnsi" w:hAnsi="Times New Roman" w:cs="Times New Roman"/>
          <w:sz w:val="28"/>
          <w:szCs w:val="28"/>
          <w:lang w:eastAsia="en-US"/>
        </w:rPr>
        <w:t>муниципальным</w:t>
      </w:r>
      <w:r w:rsidRPr="006F56F0">
        <w:rPr>
          <w:rFonts w:ascii="Times New Roman" w:eastAsiaTheme="minorHAnsi" w:hAnsi="Times New Roman" w:cs="Times New Roman"/>
          <w:sz w:val="28"/>
          <w:szCs w:val="28"/>
          <w:lang w:eastAsia="en-US"/>
        </w:rPr>
        <w:t xml:space="preserve"> учреждением услуг (выполняемых работ);</w:t>
      </w:r>
    </w:p>
    <w:p w14:paraId="7849F1BD" w14:textId="07F8F013" w:rsidR="00305FBB" w:rsidRPr="008F7B07" w:rsidRDefault="00305FBB" w:rsidP="00305FBB">
      <w:pPr>
        <w:widowControl/>
        <w:ind w:firstLine="53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 xml:space="preserve">масштабов </w:t>
      </w:r>
      <w:r w:rsidRPr="008F7B07">
        <w:rPr>
          <w:rFonts w:ascii="Times New Roman" w:eastAsiaTheme="minorHAnsi" w:hAnsi="Times New Roman" w:cs="Times New Roman"/>
          <w:sz w:val="28"/>
          <w:szCs w:val="28"/>
          <w:lang w:eastAsia="en-US"/>
        </w:rPr>
        <w:t xml:space="preserve">управления </w:t>
      </w:r>
      <w:r w:rsidR="008F7B07" w:rsidRPr="008F7B07">
        <w:rPr>
          <w:rFonts w:ascii="Times New Roman" w:eastAsiaTheme="minorHAnsi" w:hAnsi="Times New Roman" w:cs="Times New Roman"/>
          <w:sz w:val="28"/>
          <w:szCs w:val="28"/>
          <w:lang w:eastAsia="en-US"/>
        </w:rPr>
        <w:t>муниципальным</w:t>
      </w:r>
      <w:r w:rsidRPr="008F7B07">
        <w:rPr>
          <w:rFonts w:ascii="Times New Roman" w:eastAsiaTheme="minorHAnsi" w:hAnsi="Times New Roman" w:cs="Times New Roman"/>
          <w:sz w:val="28"/>
          <w:szCs w:val="28"/>
          <w:lang w:eastAsia="en-US"/>
        </w:rPr>
        <w:t xml:space="preserve"> имуществом, финансовыми и кадровыми ресурсами учреждения.</w:t>
      </w:r>
    </w:p>
    <w:p w14:paraId="15D8DF18" w14:textId="6DF5DF87" w:rsidR="00771AD8" w:rsidRDefault="00F2420B" w:rsidP="00771AD8">
      <w:pPr>
        <w:widowControl/>
        <w:tabs>
          <w:tab w:val="left" w:pos="851"/>
        </w:tabs>
        <w:ind w:firstLine="284"/>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   </w:t>
      </w:r>
      <w:r w:rsidR="006F56F0"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8</w:t>
      </w:r>
      <w:r w:rsidR="006F56F0" w:rsidRPr="006F56F0">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 xml:space="preserve">Предельный уровень соотношения средней заработной платы руководителя, его заместителей, главного бухгалтера учреждения и средней заработной </w:t>
      </w:r>
      <w:r w:rsidR="00305FBB" w:rsidRPr="006F56F0">
        <w:rPr>
          <w:rFonts w:ascii="Times New Roman" w:eastAsiaTheme="minorHAnsi" w:hAnsi="Times New Roman" w:cs="Times New Roman"/>
          <w:sz w:val="28"/>
          <w:szCs w:val="28"/>
          <w:lang w:eastAsia="en-US"/>
        </w:rPr>
        <w:lastRenderedPageBreak/>
        <w:t xml:space="preserve">платы работников учреждения может быть увеличен по </w:t>
      </w:r>
      <w:proofErr w:type="gramStart"/>
      <w:r w:rsidR="00305FBB" w:rsidRPr="006F56F0">
        <w:rPr>
          <w:rFonts w:ascii="Times New Roman" w:eastAsiaTheme="minorHAnsi" w:hAnsi="Times New Roman" w:cs="Times New Roman"/>
          <w:sz w:val="28"/>
          <w:szCs w:val="28"/>
          <w:lang w:eastAsia="en-US"/>
        </w:rPr>
        <w:t xml:space="preserve">решению </w:t>
      </w:r>
      <w:r w:rsidR="007A06F2">
        <w:rPr>
          <w:rFonts w:ascii="Times New Roman" w:eastAsiaTheme="minorHAnsi" w:hAnsi="Times New Roman" w:cs="Times New Roman"/>
          <w:sz w:val="28"/>
          <w:szCs w:val="28"/>
          <w:lang w:eastAsia="en-US"/>
        </w:rPr>
        <w:t xml:space="preserve"> </w:t>
      </w:r>
      <w:r w:rsidR="00771AD8" w:rsidRPr="001A3988">
        <w:rPr>
          <w:rFonts w:ascii="Times New Roman" w:hAnsi="Times New Roman" w:cs="Times New Roman"/>
          <w:sz w:val="28"/>
          <w:szCs w:val="28"/>
        </w:rPr>
        <w:t>администрации</w:t>
      </w:r>
      <w:proofErr w:type="gramEnd"/>
      <w:r w:rsidR="00771AD8" w:rsidRPr="001A3988">
        <w:rPr>
          <w:rFonts w:ascii="Times New Roman" w:hAnsi="Times New Roman" w:cs="Times New Roman"/>
          <w:sz w:val="28"/>
          <w:szCs w:val="28"/>
        </w:rPr>
        <w:t xml:space="preserve"> </w:t>
      </w:r>
      <w:r w:rsidR="005B0C3B">
        <w:rPr>
          <w:rFonts w:ascii="Times New Roman" w:hAnsi="Times New Roman" w:cs="Times New Roman"/>
          <w:sz w:val="28"/>
          <w:szCs w:val="28"/>
        </w:rPr>
        <w:t>Среднечелбасского</w:t>
      </w:r>
      <w:r w:rsidR="00771AD8" w:rsidRPr="001A3988">
        <w:rPr>
          <w:rFonts w:ascii="Times New Roman" w:hAnsi="Times New Roman" w:cs="Times New Roman"/>
          <w:sz w:val="28"/>
          <w:szCs w:val="28"/>
        </w:rPr>
        <w:t xml:space="preserve"> сельского поселения Павловского района</w:t>
      </w:r>
      <w:r w:rsidR="00771AD8">
        <w:rPr>
          <w:rFonts w:ascii="Times New Roman" w:hAnsi="Times New Roman" w:cs="Times New Roman"/>
          <w:sz w:val="28"/>
          <w:szCs w:val="28"/>
        </w:rPr>
        <w:t xml:space="preserve"> </w:t>
      </w:r>
    </w:p>
    <w:p w14:paraId="743B08E3" w14:textId="5E7B6D0F" w:rsidR="00622651" w:rsidRDefault="00622651" w:rsidP="00771AD8">
      <w:pPr>
        <w:widowControl/>
        <w:tabs>
          <w:tab w:val="left" w:pos="851"/>
        </w:tabs>
        <w:ind w:firstLine="284"/>
        <w:rPr>
          <w:rFonts w:ascii="Times New Roman" w:hAnsi="Times New Roman" w:cs="Times New Roman"/>
          <w:sz w:val="28"/>
          <w:szCs w:val="28"/>
        </w:rPr>
      </w:pPr>
      <w:r>
        <w:rPr>
          <w:rFonts w:ascii="Times New Roman" w:hAnsi="Times New Roman" w:cs="Times New Roman"/>
          <w:sz w:val="28"/>
          <w:szCs w:val="28"/>
        </w:rPr>
        <w:t>5.</w:t>
      </w:r>
      <w:r w:rsidR="001A3988">
        <w:rPr>
          <w:rFonts w:ascii="Times New Roman" w:hAnsi="Times New Roman" w:cs="Times New Roman"/>
          <w:sz w:val="28"/>
          <w:szCs w:val="28"/>
        </w:rPr>
        <w:t>9</w:t>
      </w:r>
      <w:r>
        <w:rPr>
          <w:rFonts w:ascii="Times New Roman" w:hAnsi="Times New Roman" w:cs="Times New Roman"/>
          <w:sz w:val="28"/>
          <w:szCs w:val="28"/>
        </w:rPr>
        <w:t xml:space="preserve">. </w:t>
      </w:r>
      <w:r w:rsidRPr="00622651">
        <w:rPr>
          <w:rFonts w:ascii="Times New Roman" w:hAnsi="Times New Roman" w:cs="Times New Roman"/>
          <w:sz w:val="28"/>
          <w:szCs w:val="28"/>
        </w:rPr>
        <w:t>Выплаты компенсационного и стимулирующего характера</w:t>
      </w:r>
      <w:r>
        <w:rPr>
          <w:rFonts w:ascii="Times New Roman" w:hAnsi="Times New Roman" w:cs="Times New Roman"/>
          <w:sz w:val="28"/>
          <w:szCs w:val="28"/>
        </w:rPr>
        <w:t xml:space="preserve"> </w:t>
      </w:r>
      <w:r w:rsidR="007E704B">
        <w:rPr>
          <w:rFonts w:ascii="Times New Roman" w:hAnsi="Times New Roman" w:cs="Times New Roman"/>
          <w:sz w:val="28"/>
          <w:szCs w:val="28"/>
        </w:rPr>
        <w:t xml:space="preserve">руководителю, </w:t>
      </w:r>
      <w:r w:rsidR="006B4872" w:rsidRPr="006B4872">
        <w:rPr>
          <w:rFonts w:ascii="Times New Roman" w:hAnsi="Times New Roman" w:cs="Times New Roman"/>
          <w:sz w:val="28"/>
          <w:szCs w:val="28"/>
        </w:rPr>
        <w:t>заместителям</w:t>
      </w:r>
      <w:r>
        <w:rPr>
          <w:rFonts w:ascii="Times New Roman" w:hAnsi="Times New Roman" w:cs="Times New Roman"/>
          <w:sz w:val="28"/>
          <w:szCs w:val="28"/>
        </w:rPr>
        <w:t xml:space="preserve"> руководителя</w:t>
      </w:r>
      <w:r w:rsidR="006B4872" w:rsidRPr="006B4872">
        <w:rPr>
          <w:rFonts w:ascii="Times New Roman" w:hAnsi="Times New Roman" w:cs="Times New Roman"/>
          <w:sz w:val="28"/>
          <w:szCs w:val="28"/>
        </w:rPr>
        <w:t xml:space="preserve"> и главному бухгалтеру учреждения устанавливаются в соответствии с </w:t>
      </w:r>
      <w:r w:rsidR="006F56F0">
        <w:rPr>
          <w:rFonts w:ascii="Times New Roman" w:hAnsi="Times New Roman" w:cs="Times New Roman"/>
          <w:sz w:val="28"/>
          <w:szCs w:val="28"/>
        </w:rPr>
        <w:t>разделами</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4</w:t>
      </w:r>
      <w:r w:rsidR="006B4872" w:rsidRPr="006B4872">
        <w:rPr>
          <w:rFonts w:ascii="Times New Roman" w:hAnsi="Times New Roman" w:cs="Times New Roman"/>
          <w:sz w:val="28"/>
          <w:szCs w:val="28"/>
        </w:rPr>
        <w:t xml:space="preserve"> </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14:paraId="17D0E780" w14:textId="57CB3665" w:rsidR="006B4872" w:rsidRPr="006B4872" w:rsidRDefault="00F2420B" w:rsidP="0018213B">
      <w:pPr>
        <w:ind w:firstLine="284"/>
        <w:rPr>
          <w:rFonts w:ascii="Times New Roman" w:hAnsi="Times New Roman" w:cs="Times New Roman"/>
          <w:sz w:val="28"/>
          <w:szCs w:val="28"/>
        </w:rPr>
      </w:pPr>
      <w:r>
        <w:rPr>
          <w:rFonts w:ascii="Times New Roman" w:hAnsi="Times New Roman" w:cs="Times New Roman"/>
          <w:sz w:val="28"/>
          <w:szCs w:val="28"/>
        </w:rPr>
        <w:t xml:space="preserve">   </w:t>
      </w:r>
      <w:r w:rsidR="00D15F17">
        <w:rPr>
          <w:rFonts w:ascii="Times New Roman" w:hAnsi="Times New Roman" w:cs="Times New Roman"/>
          <w:sz w:val="28"/>
          <w:szCs w:val="28"/>
        </w:rPr>
        <w:t>5</w:t>
      </w:r>
      <w:r w:rsidR="006B4872" w:rsidRPr="006B4872">
        <w:rPr>
          <w:rFonts w:ascii="Times New Roman" w:hAnsi="Times New Roman" w:cs="Times New Roman"/>
          <w:sz w:val="28"/>
          <w:szCs w:val="28"/>
        </w:rPr>
        <w:t>.</w:t>
      </w:r>
      <w:r w:rsidR="00097DA3">
        <w:rPr>
          <w:rFonts w:ascii="Times New Roman" w:hAnsi="Times New Roman" w:cs="Times New Roman"/>
          <w:sz w:val="28"/>
          <w:szCs w:val="28"/>
        </w:rPr>
        <w:t>1</w:t>
      </w:r>
      <w:r w:rsidR="001A3988">
        <w:rPr>
          <w:rFonts w:ascii="Times New Roman" w:hAnsi="Times New Roman" w:cs="Times New Roman"/>
          <w:sz w:val="28"/>
          <w:szCs w:val="28"/>
        </w:rPr>
        <w:t>0</w:t>
      </w:r>
      <w:r w:rsidR="006B4872" w:rsidRPr="006B4872">
        <w:rPr>
          <w:rFonts w:ascii="Times New Roman" w:hAnsi="Times New Roman" w:cs="Times New Roman"/>
          <w:sz w:val="28"/>
          <w:szCs w:val="28"/>
        </w:rPr>
        <w:t xml:space="preserve">. </w:t>
      </w:r>
      <w:r w:rsidR="00771AD8" w:rsidRPr="001A3988">
        <w:rPr>
          <w:rFonts w:ascii="Times New Roman" w:hAnsi="Times New Roman" w:cs="Times New Roman"/>
          <w:sz w:val="28"/>
          <w:szCs w:val="28"/>
        </w:rPr>
        <w:t>А</w:t>
      </w:r>
      <w:r w:rsidR="003A560B" w:rsidRPr="001A3988">
        <w:rPr>
          <w:rFonts w:ascii="Times New Roman" w:hAnsi="Times New Roman" w:cs="Times New Roman"/>
          <w:sz w:val="28"/>
          <w:szCs w:val="28"/>
        </w:rPr>
        <w:t>дминистраци</w:t>
      </w:r>
      <w:r w:rsidR="00771AD8" w:rsidRPr="001A3988">
        <w:rPr>
          <w:rFonts w:ascii="Times New Roman" w:hAnsi="Times New Roman" w:cs="Times New Roman"/>
          <w:sz w:val="28"/>
          <w:szCs w:val="28"/>
        </w:rPr>
        <w:t>я</w:t>
      </w:r>
      <w:r w:rsidR="003A560B" w:rsidRPr="001A3988">
        <w:rPr>
          <w:rFonts w:ascii="Times New Roman" w:hAnsi="Times New Roman" w:cs="Times New Roman"/>
          <w:sz w:val="28"/>
          <w:szCs w:val="28"/>
        </w:rPr>
        <w:t xml:space="preserve"> </w:t>
      </w:r>
      <w:r w:rsidR="005B0C3B">
        <w:rPr>
          <w:rFonts w:ascii="Times New Roman" w:hAnsi="Times New Roman" w:cs="Times New Roman"/>
          <w:sz w:val="28"/>
          <w:szCs w:val="28"/>
        </w:rPr>
        <w:t>Среднечелбасского</w:t>
      </w:r>
      <w:r w:rsidR="00771AD8" w:rsidRPr="001A3988">
        <w:rPr>
          <w:rFonts w:ascii="Times New Roman" w:hAnsi="Times New Roman" w:cs="Times New Roman"/>
          <w:sz w:val="28"/>
          <w:szCs w:val="28"/>
        </w:rPr>
        <w:t xml:space="preserve"> сельского поселения Павловского района</w:t>
      </w:r>
      <w:r w:rsidR="00771AD8">
        <w:rPr>
          <w:rFonts w:ascii="Times New Roman" w:hAnsi="Times New Roman" w:cs="Times New Roman"/>
          <w:sz w:val="28"/>
          <w:szCs w:val="28"/>
        </w:rPr>
        <w:t xml:space="preserve"> </w:t>
      </w:r>
      <w:r w:rsidR="006B4872" w:rsidRPr="006B4872">
        <w:rPr>
          <w:rFonts w:ascii="Times New Roman" w:hAnsi="Times New Roman" w:cs="Times New Roman"/>
          <w:sz w:val="28"/>
          <w:szCs w:val="28"/>
        </w:rPr>
        <w:t xml:space="preserve">может устанавливать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155074">
        <w:rPr>
          <w:rFonts w:ascii="Times New Roman" w:hAnsi="Times New Roman" w:cs="Times New Roman"/>
          <w:sz w:val="28"/>
          <w:szCs w:val="28"/>
        </w:rPr>
        <w:t>министерством</w:t>
      </w:r>
      <w:r w:rsidR="006B4872" w:rsidRPr="006B4872">
        <w:rPr>
          <w:rFonts w:ascii="Times New Roman" w:hAnsi="Times New Roman" w:cs="Times New Roman"/>
          <w:sz w:val="28"/>
          <w:szCs w:val="28"/>
        </w:rPr>
        <w:t>.</w:t>
      </w:r>
    </w:p>
    <w:p w14:paraId="444DD6DE" w14:textId="42EF59D7" w:rsidR="006B4872" w:rsidRPr="006B4872" w:rsidRDefault="006B4872" w:rsidP="006B4872">
      <w:pPr>
        <w:rPr>
          <w:rFonts w:ascii="Times New Roman" w:hAnsi="Times New Roman" w:cs="Times New Roman"/>
          <w:sz w:val="28"/>
          <w:szCs w:val="28"/>
        </w:rPr>
      </w:pPr>
      <w:r w:rsidRPr="006B4872">
        <w:rPr>
          <w:rFonts w:ascii="Times New Roman" w:hAnsi="Times New Roman" w:cs="Times New Roman"/>
          <w:sz w:val="28"/>
          <w:szCs w:val="28"/>
        </w:rPr>
        <w:t xml:space="preserve">В качестве показателя оценки результативности работы руководителя учреждения по решению </w:t>
      </w:r>
      <w:r w:rsidR="00771AD8" w:rsidRPr="001A3988">
        <w:rPr>
          <w:rFonts w:ascii="Times New Roman" w:hAnsi="Times New Roman" w:cs="Times New Roman"/>
          <w:sz w:val="28"/>
          <w:szCs w:val="28"/>
        </w:rPr>
        <w:t xml:space="preserve">администрация </w:t>
      </w:r>
      <w:r w:rsidR="005B0C3B">
        <w:rPr>
          <w:rFonts w:ascii="Times New Roman" w:hAnsi="Times New Roman" w:cs="Times New Roman"/>
          <w:sz w:val="28"/>
          <w:szCs w:val="28"/>
        </w:rPr>
        <w:t>Среднечелбасского</w:t>
      </w:r>
      <w:r w:rsidR="00771AD8" w:rsidRPr="001A3988">
        <w:rPr>
          <w:rFonts w:ascii="Times New Roman" w:hAnsi="Times New Roman" w:cs="Times New Roman"/>
          <w:sz w:val="28"/>
          <w:szCs w:val="28"/>
        </w:rPr>
        <w:t xml:space="preserve"> сельского поселения Павловского района</w:t>
      </w:r>
      <w:r w:rsidR="00771AD8">
        <w:rPr>
          <w:rFonts w:ascii="Times New Roman" w:hAnsi="Times New Roman" w:cs="Times New Roman"/>
          <w:sz w:val="28"/>
          <w:szCs w:val="28"/>
        </w:rPr>
        <w:t xml:space="preserve"> </w:t>
      </w:r>
      <w:r w:rsidRPr="006B4872">
        <w:rPr>
          <w:rFonts w:ascii="Times New Roman" w:hAnsi="Times New Roman" w:cs="Times New Roman"/>
          <w:sz w:val="28"/>
          <w:szCs w:val="28"/>
        </w:rPr>
        <w:t>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Губернатора Краснодарского края.</w:t>
      </w:r>
    </w:p>
    <w:p w14:paraId="2E6F9FC2" w14:textId="0082FF18" w:rsidR="00F224CD" w:rsidRDefault="006B4872" w:rsidP="00F224CD">
      <w:pPr>
        <w:rPr>
          <w:rFonts w:ascii="Times New Roman" w:hAnsi="Times New Roman" w:cs="Times New Roman"/>
          <w:sz w:val="28"/>
          <w:szCs w:val="28"/>
        </w:rPr>
      </w:pPr>
      <w:r w:rsidRPr="006B4872">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w:t>
      </w:r>
      <w:r w:rsidR="00F224CD">
        <w:rPr>
          <w:rFonts w:ascii="Times New Roman" w:hAnsi="Times New Roman" w:cs="Times New Roman"/>
          <w:sz w:val="28"/>
          <w:szCs w:val="28"/>
        </w:rPr>
        <w:t xml:space="preserve"> распоряжением </w:t>
      </w:r>
      <w:r w:rsidR="00C81196" w:rsidRPr="00F224CD">
        <w:rPr>
          <w:rFonts w:ascii="Times New Roman" w:hAnsi="Times New Roman" w:cs="Times New Roman"/>
          <w:sz w:val="28"/>
          <w:szCs w:val="28"/>
        </w:rPr>
        <w:t>администрации</w:t>
      </w:r>
      <w:r w:rsidR="00C81196" w:rsidRPr="00747656">
        <w:rPr>
          <w:rFonts w:ascii="Times New Roman" w:hAnsi="Times New Roman" w:cs="Times New Roman"/>
          <w:sz w:val="28"/>
          <w:szCs w:val="28"/>
        </w:rPr>
        <w:t xml:space="preserve"> </w:t>
      </w:r>
      <w:r w:rsidR="005B0C3B">
        <w:rPr>
          <w:rFonts w:ascii="Times New Roman" w:hAnsi="Times New Roman" w:cs="Times New Roman"/>
          <w:sz w:val="28"/>
          <w:szCs w:val="28"/>
        </w:rPr>
        <w:t>Среднечелбасского</w:t>
      </w:r>
      <w:r w:rsidR="00F224CD" w:rsidRPr="001A3988">
        <w:rPr>
          <w:rFonts w:ascii="Times New Roman" w:hAnsi="Times New Roman" w:cs="Times New Roman"/>
          <w:sz w:val="28"/>
          <w:szCs w:val="28"/>
        </w:rPr>
        <w:t xml:space="preserve"> сельского поселения Павловского района</w:t>
      </w:r>
      <w:r w:rsidR="00F224CD">
        <w:rPr>
          <w:rFonts w:ascii="Times New Roman" w:hAnsi="Times New Roman" w:cs="Times New Roman"/>
          <w:sz w:val="28"/>
          <w:szCs w:val="28"/>
        </w:rPr>
        <w:t xml:space="preserve"> </w:t>
      </w:r>
    </w:p>
    <w:p w14:paraId="513CE753" w14:textId="1DEBFA66" w:rsidR="00B83A0C" w:rsidRDefault="000143A4" w:rsidP="006B4872">
      <w:pPr>
        <w:rPr>
          <w:rFonts w:ascii="Times New Roman" w:hAnsi="Times New Roman" w:cs="Times New Roman"/>
          <w:sz w:val="28"/>
          <w:szCs w:val="28"/>
        </w:rPr>
      </w:pPr>
      <w:r w:rsidRPr="000143A4">
        <w:rPr>
          <w:rFonts w:ascii="Times New Roman" w:hAnsi="Times New Roman" w:cs="Times New Roman"/>
          <w:sz w:val="28"/>
          <w:szCs w:val="28"/>
        </w:rPr>
        <w:t>5.1</w:t>
      </w:r>
      <w:r w:rsidR="00F224CD">
        <w:rPr>
          <w:rFonts w:ascii="Times New Roman" w:hAnsi="Times New Roman" w:cs="Times New Roman"/>
          <w:sz w:val="28"/>
          <w:szCs w:val="28"/>
        </w:rPr>
        <w:t>1</w:t>
      </w:r>
      <w:r w:rsidRPr="000143A4">
        <w:rPr>
          <w:rFonts w:ascii="Times New Roman" w:hAnsi="Times New Roman" w:cs="Times New Roman"/>
          <w:sz w:val="28"/>
          <w:szCs w:val="28"/>
        </w:rPr>
        <w:t xml:space="preserve">. Премирование руководителя учреждения производится с учетом результатов деятельности учреждения (в соответствии с положением о порядке и условиях установления выплат компенсационного и стимулирующего характера). Размеры премирования руководителя учреждения, порядок и критерии премиальных выплат ежегодно устанавливаются </w:t>
      </w:r>
      <w:r w:rsidR="00F224CD">
        <w:rPr>
          <w:rFonts w:ascii="Times New Roman" w:hAnsi="Times New Roman" w:cs="Times New Roman"/>
          <w:sz w:val="28"/>
          <w:szCs w:val="28"/>
        </w:rPr>
        <w:t xml:space="preserve">распоряжением </w:t>
      </w:r>
      <w:r w:rsidR="00F224CD" w:rsidRPr="00F224CD">
        <w:rPr>
          <w:rFonts w:ascii="Times New Roman" w:hAnsi="Times New Roman" w:cs="Times New Roman"/>
          <w:sz w:val="28"/>
          <w:szCs w:val="28"/>
        </w:rPr>
        <w:t>администрации</w:t>
      </w:r>
      <w:r w:rsidR="00F224CD" w:rsidRPr="00747656">
        <w:rPr>
          <w:rFonts w:ascii="Times New Roman" w:hAnsi="Times New Roman" w:cs="Times New Roman"/>
          <w:sz w:val="28"/>
          <w:szCs w:val="28"/>
        </w:rPr>
        <w:t xml:space="preserve"> </w:t>
      </w:r>
      <w:r w:rsidR="00F224CD" w:rsidRPr="001A3988">
        <w:rPr>
          <w:rFonts w:ascii="Times New Roman" w:hAnsi="Times New Roman" w:cs="Times New Roman"/>
          <w:sz w:val="28"/>
          <w:szCs w:val="28"/>
        </w:rPr>
        <w:t>Веселовского сельского поселения Павловского района</w:t>
      </w:r>
      <w:r w:rsidR="00F224CD">
        <w:rPr>
          <w:rFonts w:ascii="Times New Roman" w:hAnsi="Times New Roman" w:cs="Times New Roman"/>
          <w:sz w:val="28"/>
          <w:szCs w:val="28"/>
        </w:rPr>
        <w:t>.</w:t>
      </w:r>
    </w:p>
    <w:p w14:paraId="00F1EC95" w14:textId="77777777" w:rsidR="00F224CD" w:rsidRPr="006B4872" w:rsidRDefault="00F224CD" w:rsidP="006B4872">
      <w:pPr>
        <w:rPr>
          <w:rFonts w:ascii="Times New Roman" w:hAnsi="Times New Roman" w:cs="Times New Roman"/>
          <w:sz w:val="28"/>
          <w:szCs w:val="28"/>
        </w:rPr>
      </w:pPr>
    </w:p>
    <w:p w14:paraId="28832961" w14:textId="77777777" w:rsidR="004D2FC0" w:rsidRDefault="004D2FC0" w:rsidP="004D2FC0">
      <w:pPr>
        <w:pStyle w:val="1"/>
        <w:spacing w:before="0" w:after="0"/>
        <w:ind w:firstLine="709"/>
        <w:rPr>
          <w:rFonts w:ascii="Times New Roman" w:hAnsi="Times New Roman" w:cs="Times New Roman"/>
          <w:b w:val="0"/>
          <w:color w:val="auto"/>
          <w:sz w:val="28"/>
          <w:szCs w:val="28"/>
        </w:rPr>
      </w:pPr>
      <w:bookmarkStart w:id="5" w:name="sub_16"/>
      <w:bookmarkEnd w:id="4"/>
      <w:r w:rsidRPr="00093CF4">
        <w:rPr>
          <w:rFonts w:ascii="Times New Roman" w:hAnsi="Times New Roman" w:cs="Times New Roman"/>
          <w:b w:val="0"/>
          <w:color w:val="auto"/>
          <w:sz w:val="28"/>
          <w:szCs w:val="28"/>
        </w:rPr>
        <w:t xml:space="preserve">6. </w:t>
      </w:r>
      <w:r w:rsidR="00093CF4" w:rsidRPr="00093CF4">
        <w:rPr>
          <w:rFonts w:ascii="Times New Roman" w:hAnsi="Times New Roman" w:cs="Times New Roman"/>
          <w:b w:val="0"/>
          <w:color w:val="auto"/>
          <w:sz w:val="28"/>
          <w:szCs w:val="28"/>
        </w:rPr>
        <w:t>Другие вопросы опл</w:t>
      </w:r>
      <w:r w:rsidR="00093CF4">
        <w:rPr>
          <w:rFonts w:ascii="Times New Roman" w:hAnsi="Times New Roman" w:cs="Times New Roman"/>
          <w:b w:val="0"/>
          <w:color w:val="auto"/>
          <w:sz w:val="28"/>
          <w:szCs w:val="28"/>
        </w:rPr>
        <w:t>а</w:t>
      </w:r>
      <w:r w:rsidR="00093CF4" w:rsidRPr="00093CF4">
        <w:rPr>
          <w:rFonts w:ascii="Times New Roman" w:hAnsi="Times New Roman" w:cs="Times New Roman"/>
          <w:b w:val="0"/>
          <w:color w:val="auto"/>
          <w:sz w:val="28"/>
          <w:szCs w:val="28"/>
        </w:rPr>
        <w:t>ты труда</w:t>
      </w:r>
    </w:p>
    <w:p w14:paraId="4AD739FE" w14:textId="77777777" w:rsidR="005A4607" w:rsidRPr="005A4607" w:rsidRDefault="005A4607" w:rsidP="005A4607"/>
    <w:p w14:paraId="3DD89140" w14:textId="77777777" w:rsidR="005A4607" w:rsidRDefault="005A4607" w:rsidP="005A4607">
      <w:pPr>
        <w:ind w:firstLine="709"/>
        <w:rPr>
          <w:rFonts w:ascii="Times New Roman" w:hAnsi="Times New Roman" w:cs="Times New Roman"/>
          <w:sz w:val="28"/>
          <w:szCs w:val="28"/>
        </w:rPr>
      </w:pPr>
      <w:bookmarkStart w:id="6" w:name="sub_161"/>
      <w:r w:rsidRPr="005A4607">
        <w:rPr>
          <w:rFonts w:ascii="Times New Roman" w:hAnsi="Times New Roman" w:cs="Times New Roman"/>
          <w:sz w:val="28"/>
          <w:szCs w:val="28"/>
        </w:rPr>
        <w:t xml:space="preserve">6.1. </w:t>
      </w:r>
      <w:r w:rsidR="001D3271">
        <w:rPr>
          <w:rFonts w:ascii="Times New Roman" w:hAnsi="Times New Roman" w:cs="Times New Roman"/>
          <w:sz w:val="28"/>
          <w:szCs w:val="28"/>
        </w:rPr>
        <w:t>Р</w:t>
      </w:r>
      <w:r w:rsidRPr="005A4607">
        <w:rPr>
          <w:rFonts w:ascii="Times New Roman" w:hAnsi="Times New Roman" w:cs="Times New Roman"/>
          <w:sz w:val="28"/>
          <w:szCs w:val="28"/>
        </w:rPr>
        <w:t>аботникам (в том числе руководителю учреждения, его заместителям и главному бухгалтеру) может быть выплачена материальная помощь</w:t>
      </w:r>
      <w:r w:rsidR="001D3271">
        <w:rPr>
          <w:rFonts w:ascii="Times New Roman" w:hAnsi="Times New Roman" w:cs="Times New Roman"/>
          <w:sz w:val="28"/>
          <w:szCs w:val="28"/>
        </w:rPr>
        <w:t xml:space="preserve"> при наличии экономии средств фонда оплаты труда</w:t>
      </w:r>
      <w:r w:rsidRPr="005A4607">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7" w:name="sub_162"/>
      <w:bookmarkEnd w:id="6"/>
    </w:p>
    <w:p w14:paraId="38492522" w14:textId="11B402B0" w:rsidR="005A4607" w:rsidRPr="00AC46CB" w:rsidRDefault="005A4607" w:rsidP="001D3271">
      <w:pPr>
        <w:ind w:firstLine="709"/>
        <w:rPr>
          <w:rFonts w:ascii="Times New Roman" w:hAnsi="Times New Roman" w:cs="Times New Roman"/>
          <w:sz w:val="28"/>
          <w:szCs w:val="28"/>
        </w:rPr>
      </w:pPr>
      <w:r w:rsidRPr="005A460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771AD8" w:rsidRPr="00F224CD">
        <w:rPr>
          <w:rFonts w:ascii="Times New Roman" w:hAnsi="Times New Roman" w:cs="Times New Roman"/>
          <w:sz w:val="28"/>
          <w:szCs w:val="28"/>
        </w:rPr>
        <w:t xml:space="preserve">администрация </w:t>
      </w:r>
      <w:r w:rsidR="005B0C3B">
        <w:rPr>
          <w:rFonts w:ascii="Times New Roman" w:hAnsi="Times New Roman" w:cs="Times New Roman"/>
          <w:sz w:val="28"/>
          <w:szCs w:val="28"/>
        </w:rPr>
        <w:t>Среднечелбасского</w:t>
      </w:r>
      <w:r w:rsidR="00771AD8" w:rsidRPr="00F224CD">
        <w:rPr>
          <w:rFonts w:ascii="Times New Roman" w:hAnsi="Times New Roman" w:cs="Times New Roman"/>
          <w:sz w:val="28"/>
          <w:szCs w:val="28"/>
        </w:rPr>
        <w:t xml:space="preserve"> сельского поселения Павловского района</w:t>
      </w:r>
      <w:r w:rsidRPr="00F224CD">
        <w:rPr>
          <w:rFonts w:ascii="Times New Roman" w:hAnsi="Times New Roman" w:cs="Times New Roman"/>
          <w:sz w:val="28"/>
          <w:szCs w:val="28"/>
        </w:rPr>
        <w:t>.</w:t>
      </w:r>
    </w:p>
    <w:p w14:paraId="69225DDE" w14:textId="77777777" w:rsidR="005A4607" w:rsidRPr="005A4607" w:rsidRDefault="005A4607" w:rsidP="005A4607">
      <w:pPr>
        <w:ind w:firstLine="709"/>
        <w:rPr>
          <w:rFonts w:ascii="Times New Roman" w:hAnsi="Times New Roman" w:cs="Times New Roman"/>
          <w:sz w:val="28"/>
          <w:szCs w:val="28"/>
        </w:rPr>
      </w:pPr>
      <w:r>
        <w:rPr>
          <w:rFonts w:ascii="Times New Roman" w:hAnsi="Times New Roman" w:cs="Times New Roman"/>
          <w:sz w:val="28"/>
          <w:szCs w:val="28"/>
        </w:rPr>
        <w:t xml:space="preserve">6.2. </w:t>
      </w:r>
      <w:r w:rsidRPr="005A4607">
        <w:rPr>
          <w:rFonts w:ascii="Times New Roman" w:hAnsi="Times New Roman" w:cs="Times New Roman"/>
          <w:sz w:val="28"/>
          <w:szCs w:val="28"/>
        </w:rPr>
        <w:t>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14:paraId="667809A7" w14:textId="77777777"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w:t>
      </w:r>
      <w:r w:rsidRPr="005A4607">
        <w:rPr>
          <w:rFonts w:ascii="Times New Roman" w:hAnsi="Times New Roman" w:cs="Times New Roman"/>
          <w:sz w:val="28"/>
          <w:szCs w:val="28"/>
        </w:rPr>
        <w:lastRenderedPageBreak/>
        <w:t>уровне.</w:t>
      </w:r>
    </w:p>
    <w:p w14:paraId="26173D1C" w14:textId="77777777" w:rsidR="004E32DC" w:rsidRPr="005A4607" w:rsidRDefault="004E32DC" w:rsidP="005A4607">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14:paraId="64903529"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14:paraId="0B544582"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14:paraId="3AFB3703"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выходные и нерабочие праздничные дни, сверхурочную работу;</w:t>
      </w:r>
    </w:p>
    <w:p w14:paraId="527A3D10"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14:paraId="368579E3" w14:textId="77777777"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14:paraId="39A1C298" w14:textId="77777777" w:rsidR="00351BAE" w:rsidRPr="00AC46CB" w:rsidRDefault="00351BAE" w:rsidP="00351BAE">
      <w:pPr>
        <w:ind w:firstLine="709"/>
        <w:rPr>
          <w:rFonts w:ascii="Times New Roman" w:hAnsi="Times New Roman" w:cs="Times New Roman"/>
          <w:sz w:val="28"/>
          <w:szCs w:val="28"/>
        </w:rPr>
      </w:pPr>
      <w:r>
        <w:rPr>
          <w:rFonts w:ascii="Times New Roman" w:hAnsi="Times New Roman" w:cs="Times New Roman"/>
          <w:sz w:val="28"/>
          <w:szCs w:val="28"/>
        </w:rPr>
        <w:t>6.3</w:t>
      </w:r>
      <w:r w:rsidRPr="00351BAE">
        <w:rPr>
          <w:rFonts w:ascii="Times New Roman" w:hAnsi="Times New Roman" w:cs="Times New Roman"/>
          <w:sz w:val="28"/>
          <w:szCs w:val="28"/>
        </w:rPr>
        <w:t xml:space="preserve">. </w:t>
      </w:r>
      <w:r w:rsidRPr="00AC46CB">
        <w:rPr>
          <w:rFonts w:ascii="Times New Roman" w:hAnsi="Times New Roman" w:cs="Times New Roman"/>
          <w:sz w:val="28"/>
          <w:szCs w:val="28"/>
        </w:rPr>
        <w:t>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14:paraId="0DB325DA" w14:textId="0449516C" w:rsidR="00351BAE" w:rsidRPr="00AC46CB" w:rsidRDefault="00351BAE" w:rsidP="00351BAE">
      <w:pPr>
        <w:ind w:firstLine="709"/>
        <w:rPr>
          <w:rFonts w:ascii="Times New Roman" w:hAnsi="Times New Roman" w:cs="Times New Roman"/>
          <w:sz w:val="28"/>
          <w:szCs w:val="28"/>
        </w:rPr>
      </w:pPr>
      <w:r w:rsidRPr="00AC46CB">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r w:rsidR="00A05C8D" w:rsidRPr="00AC46CB">
        <w:rPr>
          <w:rFonts w:ascii="Times New Roman" w:hAnsi="Times New Roman" w:cs="Times New Roman"/>
          <w:sz w:val="28"/>
          <w:szCs w:val="28"/>
        </w:rPr>
        <w:t xml:space="preserve"> </w:t>
      </w:r>
    </w:p>
    <w:p w14:paraId="2CBFCD80" w14:textId="77777777" w:rsidR="00C95A4E" w:rsidRPr="00C95A4E" w:rsidRDefault="00C95A4E" w:rsidP="00C95A4E">
      <w:pPr>
        <w:ind w:firstLine="709"/>
        <w:rPr>
          <w:rFonts w:ascii="Times New Roman" w:hAnsi="Times New Roman" w:cs="Times New Roman"/>
          <w:sz w:val="28"/>
          <w:szCs w:val="28"/>
        </w:rPr>
      </w:pPr>
      <w:r w:rsidRPr="00AC46CB">
        <w:rPr>
          <w:rFonts w:ascii="Times New Roman" w:hAnsi="Times New Roman" w:cs="Times New Roman"/>
          <w:sz w:val="28"/>
          <w:szCs w:val="28"/>
        </w:rPr>
        <w:t>6.4. Условия оплаты труда работника учреждения, в</w:t>
      </w:r>
      <w:r w:rsidRPr="00C95A4E">
        <w:rPr>
          <w:rFonts w:ascii="Times New Roman" w:hAnsi="Times New Roman" w:cs="Times New Roman"/>
          <w:sz w:val="28"/>
          <w:szCs w:val="28"/>
        </w:rPr>
        <w:t xml:space="preserve">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w:t>
      </w:r>
      <w:r w:rsidR="00324C1F">
        <w:rPr>
          <w:rFonts w:ascii="Times New Roman" w:hAnsi="Times New Roman" w:cs="Times New Roman"/>
          <w:sz w:val="28"/>
          <w:szCs w:val="28"/>
        </w:rPr>
        <w:t>муниципальных</w:t>
      </w:r>
      <w:r w:rsidRPr="00C95A4E">
        <w:rPr>
          <w:rFonts w:ascii="Times New Roman" w:hAnsi="Times New Roman" w:cs="Times New Roman"/>
          <w:sz w:val="28"/>
          <w:szCs w:val="28"/>
        </w:rPr>
        <w:t xml:space="preserve"> услуг являются обязательными для включения в трудовой договор.</w:t>
      </w:r>
    </w:p>
    <w:p w14:paraId="553B6EE8" w14:textId="77777777" w:rsidR="003753BB" w:rsidRPr="003753BB" w:rsidRDefault="003753BB" w:rsidP="003753BB">
      <w:pPr>
        <w:ind w:firstLine="709"/>
        <w:rPr>
          <w:rFonts w:ascii="Times New Roman" w:hAnsi="Times New Roman" w:cs="Times New Roman"/>
          <w:sz w:val="28"/>
          <w:szCs w:val="28"/>
        </w:rPr>
      </w:pPr>
      <w:r>
        <w:rPr>
          <w:rFonts w:ascii="Times New Roman" w:hAnsi="Times New Roman" w:cs="Times New Roman"/>
          <w:sz w:val="28"/>
          <w:szCs w:val="28"/>
        </w:rPr>
        <w:t xml:space="preserve">6.5. </w:t>
      </w:r>
      <w:r w:rsidRPr="003753BB">
        <w:rPr>
          <w:rFonts w:ascii="Times New Roman" w:hAnsi="Times New Roman" w:cs="Times New Roman"/>
          <w:sz w:val="28"/>
          <w:szCs w:val="28"/>
        </w:rPr>
        <w:t>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14:paraId="641A9817" w14:textId="77777777"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14:paraId="6B499414" w14:textId="77777777"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На период приостановления работы за работником сохраняется средний заработок.</w:t>
      </w:r>
    </w:p>
    <w:p w14:paraId="00C2A86C" w14:textId="77777777" w:rsid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 xml:space="preserve">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w:t>
      </w:r>
      <w:r w:rsidRPr="003753BB">
        <w:rPr>
          <w:rFonts w:ascii="Times New Roman" w:hAnsi="Times New Roman" w:cs="Times New Roman"/>
          <w:sz w:val="28"/>
          <w:szCs w:val="28"/>
        </w:rPr>
        <w:lastRenderedPageBreak/>
        <w:t>выхода работника на работу.</w:t>
      </w:r>
    </w:p>
    <w:p w14:paraId="46C3F31A" w14:textId="77777777" w:rsidR="00D57C04" w:rsidRDefault="00D57C04" w:rsidP="00D57C04">
      <w:pPr>
        <w:ind w:firstLine="709"/>
        <w:rPr>
          <w:rFonts w:ascii="Times New Roman" w:hAnsi="Times New Roman" w:cs="Times New Roman"/>
          <w:sz w:val="28"/>
          <w:szCs w:val="28"/>
        </w:rPr>
      </w:pPr>
      <w:r>
        <w:rPr>
          <w:rFonts w:ascii="Times New Roman" w:hAnsi="Times New Roman" w:cs="Times New Roman"/>
          <w:sz w:val="28"/>
          <w:szCs w:val="28"/>
        </w:rPr>
        <w:t>6</w:t>
      </w:r>
      <w:r w:rsidRPr="00D57C04">
        <w:rPr>
          <w:rFonts w:ascii="Times New Roman" w:hAnsi="Times New Roman" w:cs="Times New Roman"/>
          <w:sz w:val="28"/>
          <w:szCs w:val="28"/>
        </w:rPr>
        <w:t>.</w:t>
      </w:r>
      <w:r w:rsidR="00835156">
        <w:rPr>
          <w:rFonts w:ascii="Times New Roman" w:hAnsi="Times New Roman" w:cs="Times New Roman"/>
          <w:sz w:val="28"/>
          <w:szCs w:val="28"/>
        </w:rPr>
        <w:t>6</w:t>
      </w:r>
      <w:r w:rsidRPr="00D57C04">
        <w:rPr>
          <w:rFonts w:ascii="Times New Roman" w:hAnsi="Times New Roman" w:cs="Times New Roman"/>
          <w:sz w:val="28"/>
          <w:szCs w:val="28"/>
        </w:rPr>
        <w:t>. В штаты учреждений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14:paraId="233C90AF" w14:textId="2A311A92" w:rsidR="00E01D9B" w:rsidRPr="00AC46CB" w:rsidRDefault="00AD28DF" w:rsidP="00E01D9B">
      <w:pPr>
        <w:rPr>
          <w:rFonts w:ascii="Times New Roman" w:hAnsi="Times New Roman" w:cs="Times New Roman"/>
          <w:sz w:val="28"/>
          <w:szCs w:val="28"/>
        </w:rPr>
      </w:pPr>
      <w:r>
        <w:rPr>
          <w:rFonts w:ascii="Times New Roman" w:hAnsi="Times New Roman" w:cs="Times New Roman"/>
          <w:sz w:val="28"/>
          <w:szCs w:val="28"/>
        </w:rPr>
        <w:t xml:space="preserve">6.7. </w:t>
      </w:r>
      <w:r w:rsidR="00E01D9B" w:rsidRPr="00AC46CB">
        <w:rPr>
          <w:rFonts w:ascii="Times New Roman" w:hAnsi="Times New Roman" w:cs="Times New Roman"/>
          <w:sz w:val="28"/>
          <w:szCs w:val="28"/>
        </w:rPr>
        <w:t>Работники учреждения имеют право на получение зарплаты не реже чем каждые полмесяца в соответствии с законодательством. Данное право не может быть ухудшено ни по соглашению сторон, ни на основании коллективного договора.</w:t>
      </w:r>
    </w:p>
    <w:p w14:paraId="28E70D97" w14:textId="404A5992" w:rsidR="00E01D9B" w:rsidRDefault="00E01D9B" w:rsidP="00F224CD">
      <w:pPr>
        <w:rPr>
          <w:rFonts w:ascii="Times New Roman" w:hAnsi="Times New Roman" w:cs="Times New Roman"/>
          <w:sz w:val="28"/>
          <w:szCs w:val="28"/>
        </w:rPr>
      </w:pPr>
      <w:r w:rsidRPr="00AC46CB">
        <w:rPr>
          <w:rFonts w:ascii="Times New Roman" w:hAnsi="Times New Roman" w:cs="Times New Roman"/>
          <w:sz w:val="28"/>
          <w:szCs w:val="28"/>
        </w:rPr>
        <w:t xml:space="preserve"> </w:t>
      </w:r>
    </w:p>
    <w:p w14:paraId="2A61D6D0" w14:textId="430124EF" w:rsidR="00AD28DF" w:rsidRPr="00D57C04" w:rsidRDefault="00AD28DF" w:rsidP="00D57C04">
      <w:pPr>
        <w:ind w:firstLine="709"/>
        <w:rPr>
          <w:rFonts w:ascii="Times New Roman" w:hAnsi="Times New Roman" w:cs="Times New Roman"/>
          <w:sz w:val="28"/>
          <w:szCs w:val="28"/>
        </w:rPr>
      </w:pPr>
    </w:p>
    <w:p w14:paraId="66520B4E" w14:textId="77777777" w:rsidR="00D15F17" w:rsidRDefault="00D15F17" w:rsidP="005A4607">
      <w:pPr>
        <w:ind w:firstLine="709"/>
        <w:rPr>
          <w:rFonts w:ascii="Times New Roman" w:hAnsi="Times New Roman" w:cs="Times New Roman"/>
          <w:sz w:val="28"/>
          <w:szCs w:val="28"/>
        </w:rPr>
      </w:pPr>
    </w:p>
    <w:bookmarkEnd w:id="5"/>
    <w:bookmarkEnd w:id="7"/>
    <w:p w14:paraId="1ACEE76E" w14:textId="77777777" w:rsidR="005B0C3B" w:rsidRDefault="00F224CD" w:rsidP="00370B19">
      <w:pPr>
        <w:widowControl/>
        <w:autoSpaceDE/>
        <w:autoSpaceDN/>
        <w:adjustRightInd/>
        <w:spacing w:line="259" w:lineRule="auto"/>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 xml:space="preserve">Глава </w:t>
      </w:r>
      <w:r w:rsidR="005B0C3B">
        <w:rPr>
          <w:rFonts w:ascii="Times New Roman" w:eastAsia="Times New Roman" w:hAnsi="Times New Roman" w:cs="Times New Roman"/>
          <w:bCs/>
          <w:iCs/>
          <w:color w:val="000000"/>
          <w:sz w:val="28"/>
          <w:szCs w:val="28"/>
        </w:rPr>
        <w:t>Среднечелбасского</w:t>
      </w:r>
      <w:r>
        <w:rPr>
          <w:rFonts w:ascii="Times New Roman" w:eastAsia="Times New Roman" w:hAnsi="Times New Roman" w:cs="Times New Roman"/>
          <w:bCs/>
          <w:iCs/>
          <w:color w:val="000000"/>
          <w:sz w:val="28"/>
          <w:szCs w:val="28"/>
        </w:rPr>
        <w:t xml:space="preserve"> сельского</w:t>
      </w:r>
    </w:p>
    <w:p w14:paraId="1CA34126" w14:textId="048ED0E9" w:rsidR="00F224CD" w:rsidRDefault="00F224CD" w:rsidP="005B0C3B">
      <w:pPr>
        <w:widowControl/>
        <w:autoSpaceDE/>
        <w:autoSpaceDN/>
        <w:adjustRightInd/>
        <w:spacing w:line="259" w:lineRule="auto"/>
        <w:ind w:firstLine="0"/>
        <w:rPr>
          <w:rFonts w:ascii="Times New Roman" w:hAnsi="Times New Roman" w:cs="Times New Roman"/>
          <w:sz w:val="28"/>
          <w:szCs w:val="28"/>
        </w:rPr>
      </w:pPr>
      <w:r>
        <w:rPr>
          <w:rFonts w:ascii="Times New Roman" w:eastAsia="Times New Roman" w:hAnsi="Times New Roman" w:cs="Times New Roman"/>
          <w:bCs/>
          <w:iCs/>
          <w:color w:val="000000"/>
          <w:sz w:val="28"/>
          <w:szCs w:val="28"/>
        </w:rPr>
        <w:t>поселения Павловского района</w:t>
      </w:r>
      <w:r>
        <w:rPr>
          <w:rFonts w:ascii="Times New Roman" w:eastAsia="Times New Roman" w:hAnsi="Times New Roman" w:cs="Times New Roman"/>
          <w:bCs/>
          <w:iCs/>
          <w:color w:val="000000"/>
          <w:sz w:val="28"/>
          <w:szCs w:val="28"/>
        </w:rPr>
        <w:tab/>
        <w:t xml:space="preserve">    </w:t>
      </w:r>
      <w:r w:rsidR="005B0C3B">
        <w:rPr>
          <w:rFonts w:ascii="Times New Roman" w:eastAsia="Times New Roman" w:hAnsi="Times New Roman" w:cs="Times New Roman"/>
          <w:bCs/>
          <w:iCs/>
          <w:color w:val="000000"/>
          <w:sz w:val="28"/>
          <w:szCs w:val="28"/>
        </w:rPr>
        <w:t xml:space="preserve">                  </w:t>
      </w:r>
      <w:proofErr w:type="spellStart"/>
      <w:r w:rsidR="005B0C3B">
        <w:rPr>
          <w:rFonts w:ascii="Times New Roman" w:eastAsia="Times New Roman" w:hAnsi="Times New Roman" w:cs="Times New Roman"/>
          <w:bCs/>
          <w:iCs/>
          <w:color w:val="000000"/>
          <w:sz w:val="28"/>
          <w:szCs w:val="28"/>
        </w:rPr>
        <w:t>А.А.Пшеничный</w:t>
      </w:r>
      <w:proofErr w:type="spellEnd"/>
      <w:r w:rsidR="005B0C3B">
        <w:rPr>
          <w:rFonts w:ascii="Times New Roman" w:eastAsia="Times New Roman" w:hAnsi="Times New Roman" w:cs="Times New Roman"/>
          <w:bCs/>
          <w:iCs/>
          <w:color w:val="000000"/>
          <w:sz w:val="28"/>
          <w:szCs w:val="28"/>
        </w:rPr>
        <w:t xml:space="preserve"> </w:t>
      </w:r>
    </w:p>
    <w:sectPr w:rsidR="00F224CD" w:rsidSect="003F65DC">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37B7E" w14:textId="77777777" w:rsidR="00904A5E" w:rsidRDefault="00904A5E" w:rsidP="003B09B5">
      <w:r>
        <w:separator/>
      </w:r>
    </w:p>
  </w:endnote>
  <w:endnote w:type="continuationSeparator" w:id="0">
    <w:p w14:paraId="4D180011" w14:textId="77777777" w:rsidR="00904A5E" w:rsidRDefault="00904A5E"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D65C" w14:textId="77777777" w:rsidR="00904A5E" w:rsidRDefault="00904A5E" w:rsidP="003B09B5">
      <w:r>
        <w:separator/>
      </w:r>
    </w:p>
  </w:footnote>
  <w:footnote w:type="continuationSeparator" w:id="0">
    <w:p w14:paraId="5366EC69" w14:textId="77777777" w:rsidR="00904A5E" w:rsidRDefault="00904A5E" w:rsidP="003B09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476105"/>
      <w:docPartObj>
        <w:docPartGallery w:val="Page Numbers (Top of Page)"/>
        <w:docPartUnique/>
      </w:docPartObj>
    </w:sdtPr>
    <w:sdtEndPr>
      <w:rPr>
        <w:rFonts w:ascii="Times New Roman" w:hAnsi="Times New Roman" w:cs="Times New Roman"/>
        <w:sz w:val="28"/>
        <w:szCs w:val="28"/>
      </w:rPr>
    </w:sdtEndPr>
    <w:sdtContent>
      <w:p w14:paraId="63D3ABD9" w14:textId="719AAB20" w:rsidR="007A06F2" w:rsidRPr="003B09B5" w:rsidRDefault="007A06F2">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780B61">
          <w:rPr>
            <w:rFonts w:ascii="Times New Roman" w:hAnsi="Times New Roman" w:cs="Times New Roman"/>
            <w:noProof/>
            <w:sz w:val="28"/>
            <w:szCs w:val="28"/>
          </w:rPr>
          <w:t>10</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709"/>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FC0"/>
    <w:rsid w:val="0000080B"/>
    <w:rsid w:val="00000973"/>
    <w:rsid w:val="0000180B"/>
    <w:rsid w:val="000105C8"/>
    <w:rsid w:val="000143A4"/>
    <w:rsid w:val="000154E5"/>
    <w:rsid w:val="000235FB"/>
    <w:rsid w:val="00024057"/>
    <w:rsid w:val="000311D0"/>
    <w:rsid w:val="00031799"/>
    <w:rsid w:val="000477AA"/>
    <w:rsid w:val="00053F24"/>
    <w:rsid w:val="00054B89"/>
    <w:rsid w:val="00060E95"/>
    <w:rsid w:val="00061541"/>
    <w:rsid w:val="000615D6"/>
    <w:rsid w:val="0006699D"/>
    <w:rsid w:val="00071037"/>
    <w:rsid w:val="000742E5"/>
    <w:rsid w:val="00074B01"/>
    <w:rsid w:val="000763EE"/>
    <w:rsid w:val="00080BCC"/>
    <w:rsid w:val="0008112E"/>
    <w:rsid w:val="00081E71"/>
    <w:rsid w:val="0008246E"/>
    <w:rsid w:val="00084778"/>
    <w:rsid w:val="000847C3"/>
    <w:rsid w:val="00087FCA"/>
    <w:rsid w:val="0009115B"/>
    <w:rsid w:val="00093CF4"/>
    <w:rsid w:val="00097DA3"/>
    <w:rsid w:val="000B109A"/>
    <w:rsid w:val="000D270D"/>
    <w:rsid w:val="000D7B08"/>
    <w:rsid w:val="000E5BF9"/>
    <w:rsid w:val="000F04F8"/>
    <w:rsid w:val="000F0E81"/>
    <w:rsid w:val="000F14C1"/>
    <w:rsid w:val="000F1696"/>
    <w:rsid w:val="000F5998"/>
    <w:rsid w:val="0010503C"/>
    <w:rsid w:val="00121C2B"/>
    <w:rsid w:val="001222AD"/>
    <w:rsid w:val="00122857"/>
    <w:rsid w:val="00123C95"/>
    <w:rsid w:val="0012412B"/>
    <w:rsid w:val="001243CF"/>
    <w:rsid w:val="00124E21"/>
    <w:rsid w:val="00125F96"/>
    <w:rsid w:val="00126195"/>
    <w:rsid w:val="001343B1"/>
    <w:rsid w:val="00137778"/>
    <w:rsid w:val="00140332"/>
    <w:rsid w:val="00146906"/>
    <w:rsid w:val="00150EA0"/>
    <w:rsid w:val="00153620"/>
    <w:rsid w:val="00153AF3"/>
    <w:rsid w:val="001545B9"/>
    <w:rsid w:val="0015461A"/>
    <w:rsid w:val="00154AA1"/>
    <w:rsid w:val="00155074"/>
    <w:rsid w:val="00157D75"/>
    <w:rsid w:val="00162DB2"/>
    <w:rsid w:val="00165E75"/>
    <w:rsid w:val="00180621"/>
    <w:rsid w:val="00181479"/>
    <w:rsid w:val="0018213B"/>
    <w:rsid w:val="00186263"/>
    <w:rsid w:val="00187D22"/>
    <w:rsid w:val="00194D3B"/>
    <w:rsid w:val="001958C4"/>
    <w:rsid w:val="00196009"/>
    <w:rsid w:val="001A35D1"/>
    <w:rsid w:val="001A3988"/>
    <w:rsid w:val="001B0FBA"/>
    <w:rsid w:val="001B4803"/>
    <w:rsid w:val="001B5175"/>
    <w:rsid w:val="001C15F9"/>
    <w:rsid w:val="001C4EBC"/>
    <w:rsid w:val="001D3271"/>
    <w:rsid w:val="001E0209"/>
    <w:rsid w:val="001E7089"/>
    <w:rsid w:val="001F06C9"/>
    <w:rsid w:val="001F5DFB"/>
    <w:rsid w:val="001F78DC"/>
    <w:rsid w:val="002159D0"/>
    <w:rsid w:val="0021719E"/>
    <w:rsid w:val="00221735"/>
    <w:rsid w:val="00222F0A"/>
    <w:rsid w:val="00225029"/>
    <w:rsid w:val="00225E1C"/>
    <w:rsid w:val="00225F53"/>
    <w:rsid w:val="00226DD0"/>
    <w:rsid w:val="00233C4E"/>
    <w:rsid w:val="002426CF"/>
    <w:rsid w:val="002453A9"/>
    <w:rsid w:val="0024605E"/>
    <w:rsid w:val="002634B4"/>
    <w:rsid w:val="002658AA"/>
    <w:rsid w:val="00273BCC"/>
    <w:rsid w:val="0027505B"/>
    <w:rsid w:val="00283760"/>
    <w:rsid w:val="002851FC"/>
    <w:rsid w:val="00285428"/>
    <w:rsid w:val="00290B88"/>
    <w:rsid w:val="00292DED"/>
    <w:rsid w:val="002A5330"/>
    <w:rsid w:val="002A5EB8"/>
    <w:rsid w:val="002B04CA"/>
    <w:rsid w:val="002B4DB0"/>
    <w:rsid w:val="002B631F"/>
    <w:rsid w:val="002C37ED"/>
    <w:rsid w:val="002C3CF4"/>
    <w:rsid w:val="002C4FFB"/>
    <w:rsid w:val="002D0DD5"/>
    <w:rsid w:val="002D2143"/>
    <w:rsid w:val="002D548B"/>
    <w:rsid w:val="002D57F5"/>
    <w:rsid w:val="002E0D23"/>
    <w:rsid w:val="002E1F15"/>
    <w:rsid w:val="002F213F"/>
    <w:rsid w:val="002F6240"/>
    <w:rsid w:val="002F6BAB"/>
    <w:rsid w:val="00305FBB"/>
    <w:rsid w:val="00313AC4"/>
    <w:rsid w:val="00316F76"/>
    <w:rsid w:val="0032089B"/>
    <w:rsid w:val="003230FD"/>
    <w:rsid w:val="00324C1F"/>
    <w:rsid w:val="00325A0F"/>
    <w:rsid w:val="00325D57"/>
    <w:rsid w:val="00327C8E"/>
    <w:rsid w:val="00327D80"/>
    <w:rsid w:val="00330D16"/>
    <w:rsid w:val="00333849"/>
    <w:rsid w:val="00335AEF"/>
    <w:rsid w:val="00340C13"/>
    <w:rsid w:val="00343A85"/>
    <w:rsid w:val="003441AA"/>
    <w:rsid w:val="00350373"/>
    <w:rsid w:val="00351BAE"/>
    <w:rsid w:val="00354930"/>
    <w:rsid w:val="003604B2"/>
    <w:rsid w:val="003634BD"/>
    <w:rsid w:val="00365C63"/>
    <w:rsid w:val="0036611F"/>
    <w:rsid w:val="00370B19"/>
    <w:rsid w:val="003726D6"/>
    <w:rsid w:val="003753BB"/>
    <w:rsid w:val="00376A5C"/>
    <w:rsid w:val="0039001E"/>
    <w:rsid w:val="003A3EEB"/>
    <w:rsid w:val="003A560B"/>
    <w:rsid w:val="003B09B5"/>
    <w:rsid w:val="003B50C7"/>
    <w:rsid w:val="003B7A64"/>
    <w:rsid w:val="003C2CF7"/>
    <w:rsid w:val="003C563F"/>
    <w:rsid w:val="003C6621"/>
    <w:rsid w:val="003D75B5"/>
    <w:rsid w:val="003E0EEC"/>
    <w:rsid w:val="003E2147"/>
    <w:rsid w:val="003E2F89"/>
    <w:rsid w:val="003E42F3"/>
    <w:rsid w:val="003E4A93"/>
    <w:rsid w:val="003E5E99"/>
    <w:rsid w:val="003E654B"/>
    <w:rsid w:val="003F198A"/>
    <w:rsid w:val="003F65DC"/>
    <w:rsid w:val="0040207C"/>
    <w:rsid w:val="0040451A"/>
    <w:rsid w:val="00406339"/>
    <w:rsid w:val="00412D42"/>
    <w:rsid w:val="004162DC"/>
    <w:rsid w:val="00417CFB"/>
    <w:rsid w:val="00421434"/>
    <w:rsid w:val="00422397"/>
    <w:rsid w:val="004236ED"/>
    <w:rsid w:val="00423FAA"/>
    <w:rsid w:val="00426D69"/>
    <w:rsid w:val="0042763C"/>
    <w:rsid w:val="00427DD5"/>
    <w:rsid w:val="0043509F"/>
    <w:rsid w:val="00443419"/>
    <w:rsid w:val="004467D3"/>
    <w:rsid w:val="0045242F"/>
    <w:rsid w:val="004536D3"/>
    <w:rsid w:val="00454951"/>
    <w:rsid w:val="00463105"/>
    <w:rsid w:val="004668A9"/>
    <w:rsid w:val="00471A4F"/>
    <w:rsid w:val="00473737"/>
    <w:rsid w:val="00473D2C"/>
    <w:rsid w:val="00476E64"/>
    <w:rsid w:val="0048234C"/>
    <w:rsid w:val="00483DC1"/>
    <w:rsid w:val="00484507"/>
    <w:rsid w:val="004849A4"/>
    <w:rsid w:val="00496222"/>
    <w:rsid w:val="004D1783"/>
    <w:rsid w:val="004D236A"/>
    <w:rsid w:val="004D2FC0"/>
    <w:rsid w:val="004D3804"/>
    <w:rsid w:val="004E09D5"/>
    <w:rsid w:val="004E32DC"/>
    <w:rsid w:val="004E3C95"/>
    <w:rsid w:val="004E3EB9"/>
    <w:rsid w:val="004E7BCF"/>
    <w:rsid w:val="004F4451"/>
    <w:rsid w:val="004F4F52"/>
    <w:rsid w:val="00501EB0"/>
    <w:rsid w:val="00503BD0"/>
    <w:rsid w:val="0050578B"/>
    <w:rsid w:val="00507CF8"/>
    <w:rsid w:val="0051449A"/>
    <w:rsid w:val="00520206"/>
    <w:rsid w:val="00526F44"/>
    <w:rsid w:val="00533C4A"/>
    <w:rsid w:val="0054474D"/>
    <w:rsid w:val="00544FBE"/>
    <w:rsid w:val="0054583A"/>
    <w:rsid w:val="00546904"/>
    <w:rsid w:val="00550590"/>
    <w:rsid w:val="00551D53"/>
    <w:rsid w:val="005636DB"/>
    <w:rsid w:val="005649F9"/>
    <w:rsid w:val="00565295"/>
    <w:rsid w:val="005663E3"/>
    <w:rsid w:val="005765DA"/>
    <w:rsid w:val="00586289"/>
    <w:rsid w:val="00587A23"/>
    <w:rsid w:val="00590968"/>
    <w:rsid w:val="0059143C"/>
    <w:rsid w:val="00592DD3"/>
    <w:rsid w:val="00595B79"/>
    <w:rsid w:val="0059764F"/>
    <w:rsid w:val="005A4607"/>
    <w:rsid w:val="005B0C3B"/>
    <w:rsid w:val="005B0E8E"/>
    <w:rsid w:val="005B1AC0"/>
    <w:rsid w:val="005D13D1"/>
    <w:rsid w:val="005D6605"/>
    <w:rsid w:val="005E6F1A"/>
    <w:rsid w:val="005F0A52"/>
    <w:rsid w:val="005F10A8"/>
    <w:rsid w:val="005F2825"/>
    <w:rsid w:val="005F3C6F"/>
    <w:rsid w:val="005F4216"/>
    <w:rsid w:val="00603207"/>
    <w:rsid w:val="00610625"/>
    <w:rsid w:val="006149A3"/>
    <w:rsid w:val="00616608"/>
    <w:rsid w:val="00616CC9"/>
    <w:rsid w:val="00622651"/>
    <w:rsid w:val="00623506"/>
    <w:rsid w:val="006262FC"/>
    <w:rsid w:val="00630CDD"/>
    <w:rsid w:val="006348C9"/>
    <w:rsid w:val="00636883"/>
    <w:rsid w:val="006445D0"/>
    <w:rsid w:val="00645FBB"/>
    <w:rsid w:val="00651105"/>
    <w:rsid w:val="006528B3"/>
    <w:rsid w:val="00657750"/>
    <w:rsid w:val="00657D5B"/>
    <w:rsid w:val="00660A2F"/>
    <w:rsid w:val="00660B34"/>
    <w:rsid w:val="006616BF"/>
    <w:rsid w:val="00662700"/>
    <w:rsid w:val="0066550B"/>
    <w:rsid w:val="0066785A"/>
    <w:rsid w:val="0067496A"/>
    <w:rsid w:val="00675512"/>
    <w:rsid w:val="00675E36"/>
    <w:rsid w:val="00676138"/>
    <w:rsid w:val="00677FDF"/>
    <w:rsid w:val="00680A13"/>
    <w:rsid w:val="00681898"/>
    <w:rsid w:val="00684F4E"/>
    <w:rsid w:val="00686AF8"/>
    <w:rsid w:val="00686BCF"/>
    <w:rsid w:val="00691762"/>
    <w:rsid w:val="00697A25"/>
    <w:rsid w:val="006A00E2"/>
    <w:rsid w:val="006A02B3"/>
    <w:rsid w:val="006A76B0"/>
    <w:rsid w:val="006B18E5"/>
    <w:rsid w:val="006B4872"/>
    <w:rsid w:val="006B6048"/>
    <w:rsid w:val="006C2F09"/>
    <w:rsid w:val="006C4C43"/>
    <w:rsid w:val="006D5B17"/>
    <w:rsid w:val="006E0480"/>
    <w:rsid w:val="006E0D5D"/>
    <w:rsid w:val="006E1507"/>
    <w:rsid w:val="006F33F1"/>
    <w:rsid w:val="006F44BE"/>
    <w:rsid w:val="006F5159"/>
    <w:rsid w:val="006F56F0"/>
    <w:rsid w:val="006F7B52"/>
    <w:rsid w:val="006F7D4E"/>
    <w:rsid w:val="007069FD"/>
    <w:rsid w:val="00707512"/>
    <w:rsid w:val="007104D2"/>
    <w:rsid w:val="00716104"/>
    <w:rsid w:val="00721D02"/>
    <w:rsid w:val="007222DA"/>
    <w:rsid w:val="00722343"/>
    <w:rsid w:val="00724925"/>
    <w:rsid w:val="007259F6"/>
    <w:rsid w:val="007300A5"/>
    <w:rsid w:val="00730E09"/>
    <w:rsid w:val="007335FB"/>
    <w:rsid w:val="007363D2"/>
    <w:rsid w:val="007374B7"/>
    <w:rsid w:val="00737724"/>
    <w:rsid w:val="0074119E"/>
    <w:rsid w:val="007421EA"/>
    <w:rsid w:val="00746726"/>
    <w:rsid w:val="00747656"/>
    <w:rsid w:val="007547C8"/>
    <w:rsid w:val="00755703"/>
    <w:rsid w:val="00766524"/>
    <w:rsid w:val="00766BA3"/>
    <w:rsid w:val="00771AD8"/>
    <w:rsid w:val="00771BA8"/>
    <w:rsid w:val="00772BA9"/>
    <w:rsid w:val="00780B61"/>
    <w:rsid w:val="00781A9E"/>
    <w:rsid w:val="00781D61"/>
    <w:rsid w:val="00784802"/>
    <w:rsid w:val="00784DC3"/>
    <w:rsid w:val="00793B4F"/>
    <w:rsid w:val="00796DEC"/>
    <w:rsid w:val="007978D0"/>
    <w:rsid w:val="007A06F2"/>
    <w:rsid w:val="007A23EF"/>
    <w:rsid w:val="007A5D7B"/>
    <w:rsid w:val="007A7E5A"/>
    <w:rsid w:val="007B1DFB"/>
    <w:rsid w:val="007B30F9"/>
    <w:rsid w:val="007B7FEF"/>
    <w:rsid w:val="007C28BF"/>
    <w:rsid w:val="007C41BC"/>
    <w:rsid w:val="007D559C"/>
    <w:rsid w:val="007D599D"/>
    <w:rsid w:val="007E1C77"/>
    <w:rsid w:val="007E704B"/>
    <w:rsid w:val="007F78F8"/>
    <w:rsid w:val="00802C97"/>
    <w:rsid w:val="00812B9C"/>
    <w:rsid w:val="0081332E"/>
    <w:rsid w:val="00826938"/>
    <w:rsid w:val="00832E18"/>
    <w:rsid w:val="00835156"/>
    <w:rsid w:val="00844E45"/>
    <w:rsid w:val="008474D5"/>
    <w:rsid w:val="00857FEC"/>
    <w:rsid w:val="00861336"/>
    <w:rsid w:val="0086365C"/>
    <w:rsid w:val="0086561D"/>
    <w:rsid w:val="008662E9"/>
    <w:rsid w:val="00871D50"/>
    <w:rsid w:val="008767B9"/>
    <w:rsid w:val="00880EC0"/>
    <w:rsid w:val="00883B90"/>
    <w:rsid w:val="00886A0A"/>
    <w:rsid w:val="00892001"/>
    <w:rsid w:val="00896E6C"/>
    <w:rsid w:val="008A2687"/>
    <w:rsid w:val="008A709E"/>
    <w:rsid w:val="008B6F89"/>
    <w:rsid w:val="008C01F6"/>
    <w:rsid w:val="008C1261"/>
    <w:rsid w:val="008C1601"/>
    <w:rsid w:val="008C1FF6"/>
    <w:rsid w:val="008C38F1"/>
    <w:rsid w:val="008D3594"/>
    <w:rsid w:val="008D42D2"/>
    <w:rsid w:val="008E580B"/>
    <w:rsid w:val="008E5A7B"/>
    <w:rsid w:val="008E752C"/>
    <w:rsid w:val="008F179D"/>
    <w:rsid w:val="008F270C"/>
    <w:rsid w:val="008F2D8B"/>
    <w:rsid w:val="008F7B07"/>
    <w:rsid w:val="00904A5E"/>
    <w:rsid w:val="00912C96"/>
    <w:rsid w:val="0091488F"/>
    <w:rsid w:val="009217EB"/>
    <w:rsid w:val="009242D5"/>
    <w:rsid w:val="0092488C"/>
    <w:rsid w:val="00931DB4"/>
    <w:rsid w:val="00937877"/>
    <w:rsid w:val="009447F3"/>
    <w:rsid w:val="00946A45"/>
    <w:rsid w:val="00947CCA"/>
    <w:rsid w:val="00951FA4"/>
    <w:rsid w:val="00963E53"/>
    <w:rsid w:val="009640E9"/>
    <w:rsid w:val="00964BE2"/>
    <w:rsid w:val="009700D2"/>
    <w:rsid w:val="0097472A"/>
    <w:rsid w:val="0097496C"/>
    <w:rsid w:val="009828F1"/>
    <w:rsid w:val="00992CC8"/>
    <w:rsid w:val="009937FF"/>
    <w:rsid w:val="009943CF"/>
    <w:rsid w:val="009944A2"/>
    <w:rsid w:val="009A4CA5"/>
    <w:rsid w:val="009A5384"/>
    <w:rsid w:val="009A57C5"/>
    <w:rsid w:val="009A5F31"/>
    <w:rsid w:val="009B49CF"/>
    <w:rsid w:val="009B69F0"/>
    <w:rsid w:val="009D0642"/>
    <w:rsid w:val="009E0CFE"/>
    <w:rsid w:val="009E2295"/>
    <w:rsid w:val="009F43DA"/>
    <w:rsid w:val="009F7B70"/>
    <w:rsid w:val="00A044D4"/>
    <w:rsid w:val="00A052FF"/>
    <w:rsid w:val="00A05C8D"/>
    <w:rsid w:val="00A06116"/>
    <w:rsid w:val="00A06FB6"/>
    <w:rsid w:val="00A17B96"/>
    <w:rsid w:val="00A2759B"/>
    <w:rsid w:val="00A3299B"/>
    <w:rsid w:val="00A32A1D"/>
    <w:rsid w:val="00A4664C"/>
    <w:rsid w:val="00A5020F"/>
    <w:rsid w:val="00A51971"/>
    <w:rsid w:val="00A5271A"/>
    <w:rsid w:val="00A557AA"/>
    <w:rsid w:val="00A64DB0"/>
    <w:rsid w:val="00A6664B"/>
    <w:rsid w:val="00A7347F"/>
    <w:rsid w:val="00A74D25"/>
    <w:rsid w:val="00A74FFB"/>
    <w:rsid w:val="00A768A3"/>
    <w:rsid w:val="00A77BE0"/>
    <w:rsid w:val="00A84130"/>
    <w:rsid w:val="00A90F88"/>
    <w:rsid w:val="00A91DD2"/>
    <w:rsid w:val="00A932C3"/>
    <w:rsid w:val="00A97664"/>
    <w:rsid w:val="00AA103D"/>
    <w:rsid w:val="00AB1A09"/>
    <w:rsid w:val="00AB4BF4"/>
    <w:rsid w:val="00AC0A3E"/>
    <w:rsid w:val="00AC16E6"/>
    <w:rsid w:val="00AC46CB"/>
    <w:rsid w:val="00AD089B"/>
    <w:rsid w:val="00AD28DF"/>
    <w:rsid w:val="00AD3F9B"/>
    <w:rsid w:val="00AD6AFE"/>
    <w:rsid w:val="00AE24A3"/>
    <w:rsid w:val="00AE25A6"/>
    <w:rsid w:val="00AE3C06"/>
    <w:rsid w:val="00AE4673"/>
    <w:rsid w:val="00AF0A3F"/>
    <w:rsid w:val="00AF434E"/>
    <w:rsid w:val="00AF5A0C"/>
    <w:rsid w:val="00AF7953"/>
    <w:rsid w:val="00B13380"/>
    <w:rsid w:val="00B1739E"/>
    <w:rsid w:val="00B235CE"/>
    <w:rsid w:val="00B264D0"/>
    <w:rsid w:val="00B30312"/>
    <w:rsid w:val="00B35E2D"/>
    <w:rsid w:val="00B46556"/>
    <w:rsid w:val="00B46FDF"/>
    <w:rsid w:val="00B51BAF"/>
    <w:rsid w:val="00B54804"/>
    <w:rsid w:val="00B54896"/>
    <w:rsid w:val="00B64E65"/>
    <w:rsid w:val="00B662D8"/>
    <w:rsid w:val="00B74E38"/>
    <w:rsid w:val="00B80244"/>
    <w:rsid w:val="00B80F17"/>
    <w:rsid w:val="00B8296F"/>
    <w:rsid w:val="00B83A0C"/>
    <w:rsid w:val="00B90D0B"/>
    <w:rsid w:val="00B91438"/>
    <w:rsid w:val="00B92946"/>
    <w:rsid w:val="00B95C37"/>
    <w:rsid w:val="00B96ACD"/>
    <w:rsid w:val="00BA11AE"/>
    <w:rsid w:val="00BA7F6D"/>
    <w:rsid w:val="00BB5A87"/>
    <w:rsid w:val="00BC31F0"/>
    <w:rsid w:val="00BC3F4E"/>
    <w:rsid w:val="00BC65AA"/>
    <w:rsid w:val="00BC6F8B"/>
    <w:rsid w:val="00BD6CBD"/>
    <w:rsid w:val="00BE19BE"/>
    <w:rsid w:val="00BE39D0"/>
    <w:rsid w:val="00BF1649"/>
    <w:rsid w:val="00BF2437"/>
    <w:rsid w:val="00C0051A"/>
    <w:rsid w:val="00C02404"/>
    <w:rsid w:val="00C05437"/>
    <w:rsid w:val="00C06C0B"/>
    <w:rsid w:val="00C104DF"/>
    <w:rsid w:val="00C14ADA"/>
    <w:rsid w:val="00C17D8E"/>
    <w:rsid w:val="00C24A82"/>
    <w:rsid w:val="00C34A5F"/>
    <w:rsid w:val="00C34D93"/>
    <w:rsid w:val="00C35910"/>
    <w:rsid w:val="00C46299"/>
    <w:rsid w:val="00C472BA"/>
    <w:rsid w:val="00C55D48"/>
    <w:rsid w:val="00C55FF7"/>
    <w:rsid w:val="00C60A24"/>
    <w:rsid w:val="00C62A7E"/>
    <w:rsid w:val="00C677D2"/>
    <w:rsid w:val="00C722E3"/>
    <w:rsid w:val="00C73CC0"/>
    <w:rsid w:val="00C81196"/>
    <w:rsid w:val="00C83AF8"/>
    <w:rsid w:val="00C83B7B"/>
    <w:rsid w:val="00C95A4E"/>
    <w:rsid w:val="00CA1FE2"/>
    <w:rsid w:val="00CA3E08"/>
    <w:rsid w:val="00CB6D3B"/>
    <w:rsid w:val="00CC1719"/>
    <w:rsid w:val="00CC6723"/>
    <w:rsid w:val="00CD08FB"/>
    <w:rsid w:val="00CD2424"/>
    <w:rsid w:val="00CD3091"/>
    <w:rsid w:val="00CD34B2"/>
    <w:rsid w:val="00CE0EDD"/>
    <w:rsid w:val="00CE2AFE"/>
    <w:rsid w:val="00CF048C"/>
    <w:rsid w:val="00CF63A9"/>
    <w:rsid w:val="00D00E71"/>
    <w:rsid w:val="00D01CFA"/>
    <w:rsid w:val="00D033BC"/>
    <w:rsid w:val="00D046BF"/>
    <w:rsid w:val="00D051B2"/>
    <w:rsid w:val="00D1284A"/>
    <w:rsid w:val="00D12C0B"/>
    <w:rsid w:val="00D15F17"/>
    <w:rsid w:val="00D229FA"/>
    <w:rsid w:val="00D25BF5"/>
    <w:rsid w:val="00D274A7"/>
    <w:rsid w:val="00D33E1C"/>
    <w:rsid w:val="00D420A6"/>
    <w:rsid w:val="00D44894"/>
    <w:rsid w:val="00D5239F"/>
    <w:rsid w:val="00D53A26"/>
    <w:rsid w:val="00D57C04"/>
    <w:rsid w:val="00D604A0"/>
    <w:rsid w:val="00D672B2"/>
    <w:rsid w:val="00D678E7"/>
    <w:rsid w:val="00D70979"/>
    <w:rsid w:val="00D71DAF"/>
    <w:rsid w:val="00D72481"/>
    <w:rsid w:val="00D87AB0"/>
    <w:rsid w:val="00D91E35"/>
    <w:rsid w:val="00D94BFE"/>
    <w:rsid w:val="00D96CDC"/>
    <w:rsid w:val="00D97102"/>
    <w:rsid w:val="00D97356"/>
    <w:rsid w:val="00D97AFE"/>
    <w:rsid w:val="00DA216B"/>
    <w:rsid w:val="00DA441C"/>
    <w:rsid w:val="00DA4CC9"/>
    <w:rsid w:val="00DA50AF"/>
    <w:rsid w:val="00DA71E5"/>
    <w:rsid w:val="00DB179E"/>
    <w:rsid w:val="00DB55C9"/>
    <w:rsid w:val="00DB5DBF"/>
    <w:rsid w:val="00DB5F44"/>
    <w:rsid w:val="00DB7F58"/>
    <w:rsid w:val="00DC1248"/>
    <w:rsid w:val="00DC174F"/>
    <w:rsid w:val="00DC5CE5"/>
    <w:rsid w:val="00DD2183"/>
    <w:rsid w:val="00DD62E8"/>
    <w:rsid w:val="00DE2F74"/>
    <w:rsid w:val="00DF080A"/>
    <w:rsid w:val="00DF2EBF"/>
    <w:rsid w:val="00E01D9B"/>
    <w:rsid w:val="00E039E1"/>
    <w:rsid w:val="00E03A7C"/>
    <w:rsid w:val="00E04131"/>
    <w:rsid w:val="00E045B8"/>
    <w:rsid w:val="00E07506"/>
    <w:rsid w:val="00E159C1"/>
    <w:rsid w:val="00E15C04"/>
    <w:rsid w:val="00E205B6"/>
    <w:rsid w:val="00E20E88"/>
    <w:rsid w:val="00E21824"/>
    <w:rsid w:val="00E24360"/>
    <w:rsid w:val="00E24B40"/>
    <w:rsid w:val="00E308A3"/>
    <w:rsid w:val="00E3289F"/>
    <w:rsid w:val="00E33120"/>
    <w:rsid w:val="00E435FF"/>
    <w:rsid w:val="00E462B9"/>
    <w:rsid w:val="00E5451B"/>
    <w:rsid w:val="00E61A1F"/>
    <w:rsid w:val="00E73B2C"/>
    <w:rsid w:val="00E818D6"/>
    <w:rsid w:val="00E9564A"/>
    <w:rsid w:val="00EA49CD"/>
    <w:rsid w:val="00EA55D9"/>
    <w:rsid w:val="00EA727B"/>
    <w:rsid w:val="00EB0367"/>
    <w:rsid w:val="00EB0481"/>
    <w:rsid w:val="00EB5B98"/>
    <w:rsid w:val="00EB792A"/>
    <w:rsid w:val="00EC083A"/>
    <w:rsid w:val="00EC46DD"/>
    <w:rsid w:val="00ED658B"/>
    <w:rsid w:val="00ED7D47"/>
    <w:rsid w:val="00EE0823"/>
    <w:rsid w:val="00EE3CAB"/>
    <w:rsid w:val="00EE502F"/>
    <w:rsid w:val="00EF1334"/>
    <w:rsid w:val="00EF3967"/>
    <w:rsid w:val="00EF40F3"/>
    <w:rsid w:val="00EF42C8"/>
    <w:rsid w:val="00EF6E15"/>
    <w:rsid w:val="00F03491"/>
    <w:rsid w:val="00F04FC5"/>
    <w:rsid w:val="00F13EAE"/>
    <w:rsid w:val="00F17EA4"/>
    <w:rsid w:val="00F20FA7"/>
    <w:rsid w:val="00F21F50"/>
    <w:rsid w:val="00F224CD"/>
    <w:rsid w:val="00F2420B"/>
    <w:rsid w:val="00F3124B"/>
    <w:rsid w:val="00F34292"/>
    <w:rsid w:val="00F41A0B"/>
    <w:rsid w:val="00F41FE1"/>
    <w:rsid w:val="00F43867"/>
    <w:rsid w:val="00F512E4"/>
    <w:rsid w:val="00F558CF"/>
    <w:rsid w:val="00F72B0B"/>
    <w:rsid w:val="00F803E6"/>
    <w:rsid w:val="00F82B46"/>
    <w:rsid w:val="00F85434"/>
    <w:rsid w:val="00F85792"/>
    <w:rsid w:val="00F858D7"/>
    <w:rsid w:val="00F92BC5"/>
    <w:rsid w:val="00F96E7F"/>
    <w:rsid w:val="00FB1430"/>
    <w:rsid w:val="00FB624F"/>
    <w:rsid w:val="00FB73A1"/>
    <w:rsid w:val="00FB7654"/>
    <w:rsid w:val="00FC2E07"/>
    <w:rsid w:val="00FC5389"/>
    <w:rsid w:val="00FC6B08"/>
    <w:rsid w:val="00FE31FC"/>
    <w:rsid w:val="00FE6233"/>
    <w:rsid w:val="00FF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6480C2"/>
  <w15:docId w15:val="{44038AB7-68C2-4887-8A3F-866E76BF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9943C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9943CF"/>
    <w:rPr>
      <w:b/>
      <w:bCs/>
      <w:color w:val="26282F"/>
    </w:rPr>
  </w:style>
  <w:style w:type="character" w:customStyle="1" w:styleId="a4">
    <w:name w:val="Гипертекстовая ссылка"/>
    <w:basedOn w:val="a3"/>
    <w:uiPriority w:val="99"/>
    <w:rsid w:val="009943CF"/>
    <w:rPr>
      <w:b w:val="0"/>
      <w:bCs w:val="0"/>
      <w:color w:val="106BBE"/>
    </w:rPr>
  </w:style>
  <w:style w:type="character" w:customStyle="1" w:styleId="10">
    <w:name w:val="Заголовок 1 Знак"/>
    <w:basedOn w:val="a0"/>
    <w:link w:val="1"/>
    <w:uiPriority w:val="9"/>
    <w:rsid w:val="009943CF"/>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9943CF"/>
    <w:pPr>
      <w:ind w:left="170" w:right="170" w:firstLine="0"/>
      <w:jc w:val="left"/>
    </w:pPr>
  </w:style>
  <w:style w:type="paragraph" w:customStyle="1" w:styleId="a6">
    <w:name w:val="Комментарий"/>
    <w:basedOn w:val="a5"/>
    <w:next w:val="a"/>
    <w:uiPriority w:val="99"/>
    <w:rsid w:val="009943CF"/>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9943CF"/>
    <w:rPr>
      <w:i/>
      <w:iCs/>
    </w:rPr>
  </w:style>
  <w:style w:type="paragraph" w:customStyle="1" w:styleId="a8">
    <w:name w:val="Нормальный (таблица)"/>
    <w:basedOn w:val="a"/>
    <w:next w:val="a"/>
    <w:uiPriority w:val="99"/>
    <w:rsid w:val="009943CF"/>
    <w:pPr>
      <w:ind w:firstLine="0"/>
    </w:pPr>
  </w:style>
  <w:style w:type="paragraph" w:customStyle="1" w:styleId="a9">
    <w:name w:val="Таблицы (моноширинный)"/>
    <w:basedOn w:val="a"/>
    <w:next w:val="a"/>
    <w:uiPriority w:val="99"/>
    <w:rsid w:val="009943CF"/>
    <w:pPr>
      <w:ind w:firstLine="0"/>
      <w:jc w:val="left"/>
    </w:pPr>
    <w:rPr>
      <w:rFonts w:ascii="Courier New" w:hAnsi="Courier New" w:cs="Courier New"/>
    </w:rPr>
  </w:style>
  <w:style w:type="paragraph" w:customStyle="1" w:styleId="aa">
    <w:name w:val="Прижатый влево"/>
    <w:basedOn w:val="a"/>
    <w:next w:val="a"/>
    <w:uiPriority w:val="99"/>
    <w:rsid w:val="009943CF"/>
    <w:pPr>
      <w:ind w:firstLine="0"/>
      <w:jc w:val="left"/>
    </w:pPr>
  </w:style>
  <w:style w:type="character" w:customStyle="1" w:styleId="ab">
    <w:name w:val="Цветовое выделение для Текст"/>
    <w:uiPriority w:val="99"/>
    <w:rsid w:val="009943CF"/>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 w:id="788553159">
      <w:bodyDiv w:val="1"/>
      <w:marLeft w:val="0"/>
      <w:marRight w:val="0"/>
      <w:marTop w:val="0"/>
      <w:marBottom w:val="0"/>
      <w:divBdr>
        <w:top w:val="none" w:sz="0" w:space="0" w:color="auto"/>
        <w:left w:val="none" w:sz="0" w:space="0" w:color="auto"/>
        <w:bottom w:val="none" w:sz="0" w:space="0" w:color="auto"/>
        <w:right w:val="none" w:sz="0" w:space="0" w:color="auto"/>
      </w:divBdr>
    </w:div>
    <w:div w:id="823470842">
      <w:bodyDiv w:val="1"/>
      <w:marLeft w:val="0"/>
      <w:marRight w:val="0"/>
      <w:marTop w:val="0"/>
      <w:marBottom w:val="0"/>
      <w:divBdr>
        <w:top w:val="none" w:sz="0" w:space="0" w:color="auto"/>
        <w:left w:val="none" w:sz="0" w:space="0" w:color="auto"/>
        <w:bottom w:val="none" w:sz="0" w:space="0" w:color="auto"/>
        <w:right w:val="none" w:sz="0" w:space="0" w:color="auto"/>
      </w:divBdr>
    </w:div>
    <w:div w:id="1650089331">
      <w:bodyDiv w:val="1"/>
      <w:marLeft w:val="0"/>
      <w:marRight w:val="0"/>
      <w:marTop w:val="0"/>
      <w:marBottom w:val="0"/>
      <w:divBdr>
        <w:top w:val="none" w:sz="0" w:space="0" w:color="auto"/>
        <w:left w:val="none" w:sz="0" w:space="0" w:color="auto"/>
        <w:bottom w:val="none" w:sz="0" w:space="0" w:color="auto"/>
        <w:right w:val="none" w:sz="0" w:space="0" w:color="auto"/>
      </w:divBdr>
    </w:div>
    <w:div w:id="193535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7C351-1799-410C-AD5F-8952E227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5470</Words>
  <Characters>31183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RePack by Diakov</cp:lastModifiedBy>
  <cp:revision>10</cp:revision>
  <cp:lastPrinted>2023-11-14T12:22:00Z</cp:lastPrinted>
  <dcterms:created xsi:type="dcterms:W3CDTF">2024-01-18T07:10:00Z</dcterms:created>
  <dcterms:modified xsi:type="dcterms:W3CDTF">2024-01-22T10:46:00Z</dcterms:modified>
</cp:coreProperties>
</file>