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9F7" w:rsidRDefault="00D9302F" w:rsidP="004469F7">
      <w:pPr>
        <w:contextualSpacing/>
        <w:jc w:val="center"/>
        <w:rPr>
          <w:rFonts w:ascii="Century Schoolbook" w:eastAsia="+mj-ea" w:hAnsi="Century Schoolbook" w:cs="+mj-cs"/>
          <w:b/>
          <w:bCs/>
          <w:smallCaps/>
          <w:color w:val="575F6D"/>
          <w:kern w:val="24"/>
          <w:position w:val="1"/>
          <w:sz w:val="96"/>
          <w:szCs w:val="96"/>
          <w:u w:val="single"/>
        </w:rPr>
      </w:pPr>
      <w:r w:rsidRPr="004469F7">
        <w:rPr>
          <w:rFonts w:ascii="Century Schoolbook" w:eastAsia="+mj-ea" w:hAnsi="Century Schoolbook" w:cs="+mj-cs"/>
          <w:b/>
          <w:bCs/>
          <w:smallCaps/>
          <w:color w:val="575F6D"/>
          <w:kern w:val="24"/>
          <w:position w:val="1"/>
          <w:sz w:val="96"/>
          <w:szCs w:val="96"/>
          <w:u w:val="single"/>
        </w:rPr>
        <w:t xml:space="preserve"> </w:t>
      </w:r>
      <w:r w:rsidR="004469F7" w:rsidRPr="004469F7">
        <w:rPr>
          <w:rFonts w:ascii="Century Schoolbook" w:eastAsia="+mj-ea" w:hAnsi="Century Schoolbook" w:cs="+mj-cs"/>
          <w:b/>
          <w:bCs/>
          <w:smallCaps/>
          <w:color w:val="575F6D"/>
          <w:kern w:val="24"/>
          <w:position w:val="1"/>
          <w:sz w:val="96"/>
          <w:szCs w:val="96"/>
          <w:u w:val="single"/>
        </w:rPr>
        <w:t>«Наркомания – знак беды!»</w:t>
      </w:r>
    </w:p>
    <w:p w:rsidR="004469F7" w:rsidRPr="004469F7" w:rsidRDefault="004469F7" w:rsidP="004469F7">
      <w:pPr>
        <w:contextualSpacing/>
        <w:jc w:val="center"/>
        <w:rPr>
          <w:rFonts w:ascii="Times New Roman" w:hAnsi="Times New Roman" w:cs="Times New Roman"/>
          <w:b/>
          <w:color w:val="FF0000"/>
          <w:sz w:val="96"/>
          <w:szCs w:val="96"/>
          <w:u w:val="single"/>
        </w:rPr>
      </w:pPr>
      <w:r>
        <w:rPr>
          <w:noProof/>
          <w:lang w:eastAsia="ru-RU"/>
        </w:rPr>
        <w:drawing>
          <wp:inline distT="0" distB="0" distL="0" distR="0" wp14:anchorId="6C2FF0FA" wp14:editId="78431F4B">
            <wp:extent cx="4152900" cy="2374075"/>
            <wp:effectExtent l="0" t="0" r="0" b="7620"/>
            <wp:docPr id="2" name="Рисунок 2" descr="http://severnoe-tushino.mos.ru/upload/medialibrary/f1c/photo_2017_02_10_14_15_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vernoe-tushino.mos.ru/upload/medialibrary/f1c/photo_2017_02_10_14_15_4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7633" cy="2376781"/>
                    </a:xfrm>
                    <a:prstGeom prst="rect">
                      <a:avLst/>
                    </a:prstGeom>
                    <a:noFill/>
                    <a:ln>
                      <a:noFill/>
                    </a:ln>
                  </pic:spPr>
                </pic:pic>
              </a:graphicData>
            </a:graphic>
          </wp:inline>
        </w:drawing>
      </w:r>
    </w:p>
    <w:p w:rsidR="004469F7" w:rsidRPr="00FC28D4" w:rsidRDefault="004469F7" w:rsidP="00FC28D4">
      <w:pPr>
        <w:pStyle w:val="1"/>
        <w:shd w:val="clear" w:color="auto" w:fill="FFFFFF" w:themeFill="background1"/>
        <w:spacing w:line="360" w:lineRule="auto"/>
        <w:ind w:left="142"/>
        <w:jc w:val="center"/>
        <w:rPr>
          <w:color w:val="000000" w:themeColor="text1"/>
          <w:sz w:val="32"/>
          <w:szCs w:val="32"/>
        </w:rPr>
      </w:pPr>
      <w:r w:rsidRPr="00FC28D4">
        <w:rPr>
          <w:color w:val="000000" w:themeColor="text1"/>
          <w:sz w:val="32"/>
          <w:szCs w:val="32"/>
        </w:rPr>
        <w:t>Наркомания – что это?</w:t>
      </w:r>
    </w:p>
    <w:p w:rsidR="004469F7" w:rsidRPr="004469F7" w:rsidRDefault="004469F7" w:rsidP="004469F7">
      <w:pPr>
        <w:pStyle w:val="a5"/>
        <w:shd w:val="clear" w:color="auto" w:fill="FFFFFF" w:themeFill="background1"/>
        <w:spacing w:line="360" w:lineRule="auto"/>
        <w:rPr>
          <w:color w:val="000000" w:themeColor="text1"/>
          <w:sz w:val="28"/>
          <w:szCs w:val="28"/>
        </w:rPr>
      </w:pPr>
      <w:r w:rsidRPr="004469F7">
        <w:rPr>
          <w:rStyle w:val="a6"/>
          <w:color w:val="000000" w:themeColor="text1"/>
          <w:sz w:val="28"/>
          <w:szCs w:val="28"/>
        </w:rPr>
        <w:t>Наркомания</w:t>
      </w:r>
      <w:r w:rsidRPr="004469F7">
        <w:rPr>
          <w:color w:val="000000" w:themeColor="text1"/>
          <w:sz w:val="28"/>
          <w:szCs w:val="28"/>
        </w:rPr>
        <w:t xml:space="preserve"> - Болезненное влечение или пристрастие к наркотическим веществам, употребляемым различными способами (глотание, вдыхание, внутривенная инъекция) с целью добиться одурманивающего состояния или снять боль.</w:t>
      </w:r>
    </w:p>
    <w:p w:rsidR="004469F7" w:rsidRPr="004469F7" w:rsidRDefault="004469F7" w:rsidP="004469F7">
      <w:pPr>
        <w:pStyle w:val="a5"/>
        <w:shd w:val="clear" w:color="auto" w:fill="FFFFFF" w:themeFill="background1"/>
        <w:spacing w:line="360" w:lineRule="auto"/>
        <w:rPr>
          <w:color w:val="000000" w:themeColor="text1"/>
          <w:sz w:val="28"/>
          <w:szCs w:val="28"/>
        </w:rPr>
      </w:pPr>
      <w:r w:rsidRPr="004469F7">
        <w:rPr>
          <w:rStyle w:val="a6"/>
          <w:color w:val="000000" w:themeColor="text1"/>
          <w:sz w:val="28"/>
          <w:szCs w:val="28"/>
        </w:rPr>
        <w:t>Наркомания</w:t>
      </w:r>
      <w:r w:rsidRPr="004469F7">
        <w:rPr>
          <w:color w:val="000000" w:themeColor="text1"/>
          <w:sz w:val="28"/>
          <w:szCs w:val="28"/>
        </w:rPr>
        <w:t xml:space="preserve"> (от греч. </w:t>
      </w:r>
      <w:proofErr w:type="spellStart"/>
      <w:r w:rsidRPr="004469F7">
        <w:rPr>
          <w:color w:val="000000" w:themeColor="text1"/>
          <w:sz w:val="28"/>
          <w:szCs w:val="28"/>
        </w:rPr>
        <w:t>narke</w:t>
      </w:r>
      <w:proofErr w:type="spellEnd"/>
      <w:r w:rsidRPr="004469F7">
        <w:rPr>
          <w:color w:val="000000" w:themeColor="text1"/>
          <w:sz w:val="28"/>
          <w:szCs w:val="28"/>
        </w:rPr>
        <w:t xml:space="preserve"> – оцепенение и </w:t>
      </w:r>
      <w:proofErr w:type="spellStart"/>
      <w:r w:rsidRPr="004469F7">
        <w:rPr>
          <w:color w:val="000000" w:themeColor="text1"/>
          <w:sz w:val="28"/>
          <w:szCs w:val="28"/>
        </w:rPr>
        <w:t>mania</w:t>
      </w:r>
      <w:proofErr w:type="spellEnd"/>
      <w:r w:rsidRPr="004469F7">
        <w:rPr>
          <w:color w:val="000000" w:themeColor="text1"/>
          <w:sz w:val="28"/>
          <w:szCs w:val="28"/>
        </w:rPr>
        <w:t xml:space="preserve"> – безумие, восторженность) – в медицине болезнь, характеризующаяся патологическим влечением к наркотикам, приводящим к тяжелым нарушениям функций организма; в психологии – потребность употреблении какого-либо лекарственного средства или химических веществ для </w:t>
      </w:r>
      <w:proofErr w:type="spellStart"/>
      <w:r w:rsidRPr="004469F7">
        <w:rPr>
          <w:color w:val="000000" w:themeColor="text1"/>
          <w:sz w:val="28"/>
          <w:szCs w:val="28"/>
        </w:rPr>
        <w:t>избежания</w:t>
      </w:r>
      <w:proofErr w:type="spellEnd"/>
      <w:r w:rsidRPr="004469F7">
        <w:rPr>
          <w:color w:val="000000" w:themeColor="text1"/>
          <w:sz w:val="28"/>
          <w:szCs w:val="28"/>
        </w:rPr>
        <w:t xml:space="preserve"> дискомфорта, возникающего при прекращении употребления, т.е. зависимость от химических веществ; в социологии – вид отклоняющегося поведения.</w:t>
      </w:r>
    </w:p>
    <w:p w:rsidR="00D9302F" w:rsidRDefault="00D9302F" w:rsidP="00D9302F">
      <w:pPr>
        <w:pStyle w:val="1"/>
        <w:shd w:val="clear" w:color="auto" w:fill="FFFFFF" w:themeFill="background1"/>
        <w:contextualSpacing/>
        <w:rPr>
          <w:color w:val="000000" w:themeColor="text1"/>
          <w:sz w:val="28"/>
          <w:szCs w:val="28"/>
        </w:rPr>
      </w:pPr>
    </w:p>
    <w:p w:rsidR="004469F7" w:rsidRDefault="0001315F" w:rsidP="00D9302F">
      <w:pPr>
        <w:pStyle w:val="1"/>
        <w:shd w:val="clear" w:color="auto" w:fill="FFFFFF" w:themeFill="background1"/>
        <w:contextualSpacing/>
        <w:rPr>
          <w:color w:val="000000" w:themeColor="text1"/>
          <w:sz w:val="28"/>
          <w:szCs w:val="28"/>
        </w:rPr>
      </w:pPr>
      <w:r>
        <w:rPr>
          <w:noProof/>
        </w:rPr>
        <w:drawing>
          <wp:anchor distT="0" distB="0" distL="114300" distR="114300" simplePos="0" relativeHeight="251651072" behindDoc="0" locked="0" layoutInCell="1" allowOverlap="1" wp14:anchorId="5EE58530" wp14:editId="26337B60">
            <wp:simplePos x="0" y="0"/>
            <wp:positionH relativeFrom="column">
              <wp:posOffset>5619750</wp:posOffset>
            </wp:positionH>
            <wp:positionV relativeFrom="paragraph">
              <wp:posOffset>120650</wp:posOffset>
            </wp:positionV>
            <wp:extent cx="3925570" cy="2619375"/>
            <wp:effectExtent l="0" t="0" r="0" b="9525"/>
            <wp:wrapSquare wrapText="bothSides"/>
            <wp:docPr id="6" name="Рисунок 6" descr="http://ekbrebcentr.ru/userfiles/clauses/large/22_kontseptsiya-bolez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kbrebcentr.ru/userfiles/clauses/large/22_kontseptsiya-bolezn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5570" cy="261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69F7" w:rsidRPr="004469F7">
        <w:rPr>
          <w:color w:val="000000" w:themeColor="text1"/>
          <w:sz w:val="28"/>
          <w:szCs w:val="28"/>
        </w:rPr>
        <w:t>Наркомания развивается в 4 этапа:</w:t>
      </w:r>
    </w:p>
    <w:p w:rsidR="004469F7" w:rsidRPr="004469F7" w:rsidRDefault="004469F7" w:rsidP="0001315F">
      <w:pPr>
        <w:keepNext/>
        <w:shd w:val="clear" w:color="auto" w:fill="FFFFFF" w:themeFill="background1"/>
        <w:spacing w:before="240" w:after="60" w:line="240" w:lineRule="auto"/>
        <w:contextualSpacing/>
        <w:outlineLvl w:val="1"/>
        <w:rPr>
          <w:rFonts w:ascii="Times New Roman" w:eastAsia="Times New Roman" w:hAnsi="Times New Roman" w:cs="Times New Roman"/>
          <w:b/>
          <w:bCs/>
          <w:i/>
          <w:iCs/>
          <w:sz w:val="28"/>
          <w:szCs w:val="28"/>
          <w:lang w:eastAsia="ru-RU"/>
        </w:rPr>
      </w:pPr>
      <w:r w:rsidRPr="004469F7">
        <w:rPr>
          <w:rFonts w:ascii="Times New Roman" w:eastAsia="Times New Roman" w:hAnsi="Times New Roman" w:cs="Times New Roman"/>
          <w:b/>
          <w:bCs/>
          <w:i/>
          <w:iCs/>
          <w:sz w:val="28"/>
          <w:szCs w:val="28"/>
          <w:lang w:eastAsia="ru-RU"/>
        </w:rPr>
        <w:t>Этап 1. Первые опыты</w:t>
      </w:r>
    </w:p>
    <w:p w:rsidR="004469F7" w:rsidRPr="004469F7" w:rsidRDefault="004469F7" w:rsidP="0001315F">
      <w:pPr>
        <w:shd w:val="clear" w:color="auto" w:fill="FFFFFF" w:themeFill="background1"/>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4469F7">
        <w:rPr>
          <w:rFonts w:ascii="Times New Roman" w:eastAsia="Times New Roman" w:hAnsi="Times New Roman" w:cs="Times New Roman"/>
          <w:sz w:val="28"/>
          <w:szCs w:val="28"/>
          <w:lang w:eastAsia="ru-RU"/>
        </w:rPr>
        <w:t>Есть два пути после первых опытов:</w:t>
      </w:r>
    </w:p>
    <w:p w:rsidR="004469F7" w:rsidRPr="004469F7" w:rsidRDefault="004469F7" w:rsidP="0001315F">
      <w:pPr>
        <w:numPr>
          <w:ilvl w:val="0"/>
          <w:numId w:val="2"/>
        </w:numPr>
        <w:shd w:val="clear" w:color="auto" w:fill="FFFFFF" w:themeFill="background1"/>
        <w:spacing w:before="100" w:beforeAutospacing="1" w:after="100" w:afterAutospacing="1" w:line="240" w:lineRule="auto"/>
        <w:ind w:left="525"/>
        <w:contextualSpacing/>
        <w:rPr>
          <w:rFonts w:ascii="Times New Roman" w:eastAsia="Times New Roman" w:hAnsi="Times New Roman" w:cs="Times New Roman"/>
          <w:sz w:val="28"/>
          <w:szCs w:val="28"/>
          <w:lang w:eastAsia="ru-RU"/>
        </w:rPr>
      </w:pPr>
      <w:r w:rsidRPr="004469F7">
        <w:rPr>
          <w:rFonts w:ascii="Times New Roman" w:eastAsia="Times New Roman" w:hAnsi="Times New Roman" w:cs="Times New Roman"/>
          <w:sz w:val="28"/>
          <w:szCs w:val="28"/>
          <w:lang w:eastAsia="ru-RU"/>
        </w:rPr>
        <w:t>Полностью прекратить употребление (около 50% людей поступают именно так).</w:t>
      </w:r>
    </w:p>
    <w:p w:rsidR="004469F7" w:rsidRDefault="004469F7" w:rsidP="0001315F">
      <w:pPr>
        <w:numPr>
          <w:ilvl w:val="0"/>
          <w:numId w:val="2"/>
        </w:numPr>
        <w:shd w:val="clear" w:color="auto" w:fill="FFFFFF" w:themeFill="background1"/>
        <w:spacing w:before="100" w:beforeAutospacing="1" w:after="100" w:afterAutospacing="1" w:line="240" w:lineRule="auto"/>
        <w:ind w:left="525"/>
        <w:contextualSpacing/>
        <w:rPr>
          <w:rFonts w:ascii="Times New Roman" w:eastAsia="Times New Roman" w:hAnsi="Times New Roman" w:cs="Times New Roman"/>
          <w:sz w:val="28"/>
          <w:szCs w:val="28"/>
          <w:lang w:eastAsia="ru-RU"/>
        </w:rPr>
      </w:pPr>
      <w:r w:rsidRPr="004469F7">
        <w:rPr>
          <w:rFonts w:ascii="Times New Roman" w:eastAsia="Times New Roman" w:hAnsi="Times New Roman" w:cs="Times New Roman"/>
          <w:sz w:val="28"/>
          <w:szCs w:val="28"/>
          <w:lang w:eastAsia="ru-RU"/>
        </w:rPr>
        <w:t>Продолжать употребление, что неминуемо ведет к переходу на следующий этап развития зависимости.</w:t>
      </w:r>
    </w:p>
    <w:p w:rsidR="00EE5A92" w:rsidRPr="00EE5A92" w:rsidRDefault="00EE5A92" w:rsidP="0001315F">
      <w:pPr>
        <w:keepNext/>
        <w:shd w:val="clear" w:color="auto" w:fill="FFFFFF" w:themeFill="background1"/>
        <w:spacing w:before="240" w:after="60" w:line="240" w:lineRule="auto"/>
        <w:contextualSpacing/>
        <w:outlineLvl w:val="1"/>
        <w:rPr>
          <w:rFonts w:ascii="Times New Roman" w:eastAsia="Times New Roman" w:hAnsi="Times New Roman" w:cs="Times New Roman"/>
          <w:b/>
          <w:bCs/>
          <w:i/>
          <w:iCs/>
          <w:sz w:val="28"/>
          <w:szCs w:val="28"/>
          <w:lang w:eastAsia="ru-RU"/>
        </w:rPr>
      </w:pPr>
      <w:r w:rsidRPr="00EE5A92">
        <w:rPr>
          <w:rFonts w:ascii="Times New Roman" w:eastAsia="Times New Roman" w:hAnsi="Times New Roman" w:cs="Times New Roman"/>
          <w:b/>
          <w:bCs/>
          <w:i/>
          <w:iCs/>
          <w:sz w:val="28"/>
          <w:szCs w:val="28"/>
          <w:lang w:eastAsia="ru-RU"/>
        </w:rPr>
        <w:t>Этап 2. Начинает нравиться («розовый» период употребления)</w:t>
      </w:r>
    </w:p>
    <w:p w:rsidR="00EE5A92" w:rsidRPr="00EE5A92" w:rsidRDefault="00EE5A92" w:rsidP="0001315F">
      <w:pPr>
        <w:shd w:val="clear" w:color="auto" w:fill="FFFFFF" w:themeFill="background1"/>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EE5A92">
        <w:rPr>
          <w:rFonts w:ascii="Times New Roman" w:eastAsia="Times New Roman" w:hAnsi="Times New Roman" w:cs="Times New Roman"/>
          <w:sz w:val="28"/>
          <w:szCs w:val="28"/>
          <w:lang w:eastAsia="ru-RU"/>
        </w:rPr>
        <w:t>Зависимость – болезнь привыкания. На этом этапе организм, привыкает к определенной дозе и требует большей. Закон дозы: Если человек продолжает употреблять наркотики, он переходит с меньших доз на большие и с менее сильных веществ на более сильные. Если человек не прекращает употребление, начинается следующая стадия зависимости.</w:t>
      </w:r>
    </w:p>
    <w:p w:rsidR="00EE5A92" w:rsidRPr="00EE5A92" w:rsidRDefault="00EE5A92" w:rsidP="0001315F">
      <w:pPr>
        <w:keepNext/>
        <w:shd w:val="clear" w:color="auto" w:fill="FFFFFF" w:themeFill="background1"/>
        <w:spacing w:before="240" w:after="60" w:line="240" w:lineRule="auto"/>
        <w:contextualSpacing/>
        <w:outlineLvl w:val="1"/>
        <w:rPr>
          <w:rFonts w:ascii="Times New Roman" w:eastAsia="Times New Roman" w:hAnsi="Times New Roman" w:cs="Times New Roman"/>
          <w:b/>
          <w:bCs/>
          <w:i/>
          <w:iCs/>
          <w:sz w:val="28"/>
          <w:szCs w:val="28"/>
          <w:lang w:eastAsia="ru-RU"/>
        </w:rPr>
      </w:pPr>
      <w:r w:rsidRPr="00EE5A92">
        <w:rPr>
          <w:rFonts w:ascii="Times New Roman" w:eastAsia="Times New Roman" w:hAnsi="Times New Roman" w:cs="Times New Roman"/>
          <w:b/>
          <w:bCs/>
          <w:i/>
          <w:iCs/>
          <w:sz w:val="28"/>
          <w:szCs w:val="28"/>
          <w:lang w:eastAsia="ru-RU"/>
        </w:rPr>
        <w:t>Этап 3. Возникают проблемы (период "отрицания")</w:t>
      </w:r>
    </w:p>
    <w:p w:rsidR="00FC28D4" w:rsidRPr="0001315F" w:rsidRDefault="00EE5A92" w:rsidP="0001315F">
      <w:pPr>
        <w:shd w:val="clear" w:color="auto" w:fill="FFFFFF" w:themeFill="background1"/>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315F">
        <w:rPr>
          <w:rFonts w:ascii="Times New Roman" w:eastAsia="Times New Roman" w:hAnsi="Times New Roman" w:cs="Times New Roman"/>
          <w:sz w:val="28"/>
          <w:szCs w:val="28"/>
          <w:lang w:eastAsia="ru-RU"/>
        </w:rPr>
        <w:t>На этом этапе возникает физическая зависимость. Наркотик не приносит желаемого удовольствия, а употребляется для приведения организма в нормальное состояние. Человек еще не связывает свои проблемы с употреблением наркотиков. Возникающие проблемы служат оправданием дальнейшего употребления. Употребление вызывает новые проблемы. Причина и следствие меняются местами. Прекратить употребление на этой стадии самостоятельно – практически невозможно, необходима помощь специалистов. Продолжение употребления обязательно ведет к переходу на следующий этап зависимости.</w:t>
      </w:r>
    </w:p>
    <w:p w:rsidR="00892834" w:rsidRDefault="00892834" w:rsidP="0001315F">
      <w:pPr>
        <w:keepNext/>
        <w:shd w:val="clear" w:color="auto" w:fill="FFFFFF" w:themeFill="background1"/>
        <w:spacing w:before="240" w:after="60" w:line="240" w:lineRule="auto"/>
        <w:contextualSpacing/>
        <w:outlineLvl w:val="1"/>
        <w:rPr>
          <w:rFonts w:ascii="Times New Roman" w:eastAsia="Times New Roman" w:hAnsi="Times New Roman" w:cs="Times New Roman"/>
          <w:b/>
          <w:bCs/>
          <w:i/>
          <w:iCs/>
          <w:sz w:val="28"/>
          <w:szCs w:val="28"/>
          <w:lang w:eastAsia="ru-RU"/>
        </w:rPr>
      </w:pPr>
      <w:r w:rsidRPr="00892834">
        <w:rPr>
          <w:rFonts w:ascii="Times New Roman" w:eastAsia="Times New Roman" w:hAnsi="Times New Roman" w:cs="Times New Roman"/>
          <w:b/>
          <w:bCs/>
          <w:i/>
          <w:iCs/>
          <w:sz w:val="28"/>
          <w:szCs w:val="28"/>
          <w:lang w:eastAsia="ru-RU"/>
        </w:rPr>
        <w:t>Этап 4. Это становится целью ("дно")</w:t>
      </w:r>
    </w:p>
    <w:p w:rsidR="00892834" w:rsidRPr="00892834" w:rsidRDefault="00892834" w:rsidP="0001315F">
      <w:pPr>
        <w:shd w:val="clear" w:color="auto" w:fill="FFFFFF" w:themeFill="background1"/>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892834">
        <w:rPr>
          <w:rFonts w:ascii="Times New Roman" w:eastAsia="Times New Roman" w:hAnsi="Times New Roman" w:cs="Times New Roman"/>
          <w:sz w:val="28"/>
          <w:szCs w:val="28"/>
          <w:lang w:eastAsia="ru-RU"/>
        </w:rPr>
        <w:t>На данном этапе наблюдаются глубокие физиологические изменения, организм находится в полной зависимости от наркотиков. Употребление веществ становится необходимым для существования. Мозг разучился самостоятельно регулировать нейрохимический баланс и не может воспринимать окружающий мир без очередной дозы.</w:t>
      </w:r>
    </w:p>
    <w:p w:rsidR="00892834" w:rsidRPr="00892834" w:rsidRDefault="00892834" w:rsidP="0001315F">
      <w:pPr>
        <w:shd w:val="clear" w:color="auto" w:fill="FFFFFF" w:themeFill="background1"/>
        <w:spacing w:after="0" w:line="240" w:lineRule="auto"/>
        <w:contextualSpacing/>
        <w:rPr>
          <w:rFonts w:ascii="Times New Roman" w:eastAsia="Times New Roman" w:hAnsi="Times New Roman" w:cs="Times New Roman"/>
          <w:sz w:val="24"/>
          <w:szCs w:val="24"/>
          <w:lang w:eastAsia="ru-RU"/>
        </w:rPr>
      </w:pPr>
      <w:r w:rsidRPr="00892834">
        <w:rPr>
          <w:rFonts w:ascii="Times New Roman" w:eastAsia="Times New Roman" w:hAnsi="Times New Roman" w:cs="Times New Roman"/>
          <w:b/>
          <w:bCs/>
          <w:sz w:val="28"/>
          <w:szCs w:val="28"/>
          <w:lang w:eastAsia="ru-RU"/>
        </w:rPr>
        <w:t>Если наркоман на этой стадии не прекращает употребления –</w:t>
      </w:r>
      <w:r w:rsidRPr="00892834">
        <w:rPr>
          <w:rFonts w:ascii="Arial" w:eastAsia="Times New Roman" w:hAnsi="Arial" w:cs="Arial"/>
          <w:b/>
          <w:bCs/>
          <w:sz w:val="20"/>
          <w:szCs w:val="20"/>
          <w:lang w:eastAsia="ru-RU"/>
        </w:rPr>
        <w:t xml:space="preserve"> </w:t>
      </w:r>
      <w:r w:rsidRPr="00892834">
        <w:rPr>
          <w:rFonts w:ascii="Arial" w:eastAsia="Times New Roman" w:hAnsi="Arial" w:cs="Arial"/>
          <w:b/>
          <w:bCs/>
          <w:i/>
          <w:color w:val="FF0000"/>
          <w:sz w:val="56"/>
          <w:szCs w:val="56"/>
          <w:u w:val="single"/>
          <w:lang w:eastAsia="ru-RU"/>
        </w:rPr>
        <w:t>он умирает</w:t>
      </w:r>
      <w:r>
        <w:rPr>
          <w:rFonts w:ascii="Arial" w:eastAsia="Times New Roman" w:hAnsi="Arial" w:cs="Arial"/>
          <w:b/>
          <w:bCs/>
          <w:i/>
          <w:color w:val="FF0000"/>
          <w:sz w:val="56"/>
          <w:szCs w:val="56"/>
          <w:u w:val="single"/>
          <w:lang w:eastAsia="ru-RU"/>
        </w:rPr>
        <w:t>…</w:t>
      </w:r>
    </w:p>
    <w:p w:rsidR="004469F7" w:rsidRDefault="004469F7" w:rsidP="004469F7">
      <w:pPr>
        <w:shd w:val="clear" w:color="auto" w:fill="FFFFFF" w:themeFill="background1"/>
        <w:spacing w:before="100" w:beforeAutospacing="1" w:after="100" w:afterAutospacing="1" w:line="408" w:lineRule="auto"/>
        <w:contextualSpacing/>
        <w:rPr>
          <w:rFonts w:ascii="Times New Roman" w:eastAsia="Times New Roman" w:hAnsi="Times New Roman" w:cs="Times New Roman"/>
          <w:sz w:val="28"/>
          <w:szCs w:val="28"/>
          <w:lang w:eastAsia="ru-RU"/>
        </w:rPr>
      </w:pPr>
    </w:p>
    <w:p w:rsidR="00FF3C22" w:rsidRPr="00FF3C22" w:rsidRDefault="00FF3C22" w:rsidP="00D9302F">
      <w:pPr>
        <w:shd w:val="clear" w:color="auto" w:fill="FFFFFF"/>
        <w:tabs>
          <w:tab w:val="left" w:pos="626"/>
        </w:tabs>
        <w:spacing w:after="0" w:line="240" w:lineRule="auto"/>
        <w:ind w:left="79" w:right="36"/>
        <w:jc w:val="both"/>
        <w:rPr>
          <w:rFonts w:ascii="Times New Roman" w:eastAsia="Times New Roman" w:hAnsi="Times New Roman" w:cs="Times New Roman"/>
          <w:spacing w:val="-10"/>
          <w:sz w:val="28"/>
          <w:szCs w:val="20"/>
          <w:lang w:eastAsia="ru-RU"/>
        </w:rPr>
      </w:pPr>
    </w:p>
    <w:tbl>
      <w:tblPr>
        <w:tblStyle w:val="a8"/>
        <w:tblW w:w="0" w:type="auto"/>
        <w:tblLook w:val="04A0" w:firstRow="1" w:lastRow="0" w:firstColumn="1" w:lastColumn="0" w:noHBand="0" w:noVBand="1"/>
      </w:tblPr>
      <w:tblGrid>
        <w:gridCol w:w="15383"/>
      </w:tblGrid>
      <w:tr w:rsidR="004A2138" w:rsidTr="00D8312F">
        <w:trPr>
          <w:trHeight w:val="10487"/>
        </w:trPr>
        <w:tc>
          <w:tcPr>
            <w:tcW w:w="15483" w:type="dxa"/>
          </w:tcPr>
          <w:p w:rsidR="00D8312F" w:rsidRDefault="00D8312F" w:rsidP="00D8312F">
            <w:pPr>
              <w:ind w:right="241"/>
              <w:contextualSpacing/>
              <w:jc w:val="center"/>
              <w:outlineLvl w:val="0"/>
              <w:rPr>
                <w:rFonts w:ascii="Times New Roman" w:eastAsia="Times New Roman" w:hAnsi="Times New Roman" w:cs="Times New Roman"/>
                <w:b/>
                <w:bCs/>
                <w:caps/>
                <w:kern w:val="36"/>
                <w:sz w:val="28"/>
                <w:szCs w:val="28"/>
                <w:lang w:eastAsia="ru-RU"/>
              </w:rPr>
            </w:pPr>
          </w:p>
          <w:p w:rsidR="00D8312F" w:rsidRPr="00824A79" w:rsidRDefault="00D8312F" w:rsidP="00D8312F">
            <w:pPr>
              <w:ind w:right="241"/>
              <w:contextualSpacing/>
              <w:jc w:val="center"/>
              <w:outlineLvl w:val="0"/>
              <w:rPr>
                <w:rFonts w:ascii="Times New Roman" w:eastAsia="Times New Roman" w:hAnsi="Times New Roman" w:cs="Times New Roman"/>
                <w:b/>
                <w:bCs/>
                <w:caps/>
                <w:kern w:val="36"/>
                <w:sz w:val="28"/>
                <w:szCs w:val="28"/>
                <w:lang w:eastAsia="ru-RU"/>
              </w:rPr>
            </w:pPr>
            <w:r w:rsidRPr="00824A79">
              <w:rPr>
                <w:rFonts w:ascii="Times New Roman" w:eastAsia="Times New Roman" w:hAnsi="Times New Roman" w:cs="Times New Roman"/>
                <w:b/>
                <w:bCs/>
                <w:caps/>
                <w:kern w:val="36"/>
                <w:sz w:val="28"/>
                <w:szCs w:val="28"/>
                <w:lang w:eastAsia="ru-RU"/>
              </w:rPr>
              <w:t>КАК УБЕРЕЧЬ РЕБЕНКА ОТ "НАРКОМАНИИ"</w:t>
            </w:r>
          </w:p>
          <w:p w:rsidR="00D8312F" w:rsidRPr="00824A79" w:rsidRDefault="00D8312F" w:rsidP="00D8312F">
            <w:pPr>
              <w:shd w:val="clear" w:color="auto" w:fill="FFFFFF"/>
              <w:spacing w:after="225"/>
              <w:contextualSpacing/>
              <w:jc w:val="both"/>
              <w:rPr>
                <w:rFonts w:ascii="Times New Roman" w:eastAsia="Times New Roman" w:hAnsi="Times New Roman" w:cs="Times New Roman"/>
                <w:sz w:val="28"/>
                <w:szCs w:val="28"/>
                <w:lang w:eastAsia="ru-RU"/>
              </w:rPr>
            </w:pPr>
            <w:r w:rsidRPr="00824A79">
              <w:rPr>
                <w:rFonts w:ascii="Times New Roman" w:eastAsia="Times New Roman" w:hAnsi="Times New Roman" w:cs="Times New Roman"/>
                <w:sz w:val="28"/>
                <w:szCs w:val="28"/>
                <w:lang w:eastAsia="ru-RU"/>
              </w:rPr>
              <w:t xml:space="preserve">Уважаемые родители! Здоровье ребенка - самое большое счастье для родителей. Но, к сожалению, все больше и больше подростков начинают употреблять табак, алкоголь и наркотики (далее ПАВ - </w:t>
            </w:r>
            <w:proofErr w:type="spellStart"/>
            <w:r w:rsidRPr="00824A79">
              <w:rPr>
                <w:rFonts w:ascii="Times New Roman" w:eastAsia="Times New Roman" w:hAnsi="Times New Roman" w:cs="Times New Roman"/>
                <w:sz w:val="28"/>
                <w:szCs w:val="28"/>
                <w:lang w:eastAsia="ru-RU"/>
              </w:rPr>
              <w:t>психоактивные</w:t>
            </w:r>
            <w:proofErr w:type="spellEnd"/>
            <w:r w:rsidRPr="00824A79">
              <w:rPr>
                <w:rFonts w:ascii="Times New Roman" w:eastAsia="Times New Roman" w:hAnsi="Times New Roman" w:cs="Times New Roman"/>
                <w:sz w:val="28"/>
                <w:szCs w:val="28"/>
                <w:lang w:eastAsia="ru-RU"/>
              </w:rPr>
              <w:t xml:space="preserve"> вещества). </w:t>
            </w:r>
          </w:p>
          <w:p w:rsidR="00D8312F" w:rsidRDefault="00D8312F" w:rsidP="00D8312F">
            <w:pPr>
              <w:shd w:val="clear" w:color="auto" w:fill="FFFFFF"/>
              <w:spacing w:before="225" w:after="225"/>
              <w:contextualSpacing/>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14:anchorId="0A8E976C" wp14:editId="1B53BCD0">
                  <wp:simplePos x="0" y="0"/>
                  <wp:positionH relativeFrom="column">
                    <wp:posOffset>7698740</wp:posOffset>
                  </wp:positionH>
                  <wp:positionV relativeFrom="paragraph">
                    <wp:posOffset>630555</wp:posOffset>
                  </wp:positionV>
                  <wp:extent cx="1976120" cy="1317625"/>
                  <wp:effectExtent l="0" t="0" r="5080" b="0"/>
                  <wp:wrapSquare wrapText="bothSides"/>
                  <wp:docPr id="15" name="Рисунок 15" descr="https://theladylovescouture.com/images/2016/09/7thing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ladylovescouture.com/images/2016/09/7things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6120" cy="131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A79">
              <w:rPr>
                <w:rFonts w:ascii="Times New Roman" w:eastAsia="Times New Roman" w:hAnsi="Times New Roman" w:cs="Times New Roman"/>
                <w:sz w:val="28"/>
                <w:szCs w:val="28"/>
                <w:lang w:eastAsia="ru-RU"/>
              </w:rPr>
              <w:t>По статистике основной возраст первого знакомства с наркотическими средствами приходится на 11—14 лет (41%) и 15—17 л</w:t>
            </w:r>
            <w:r>
              <w:rPr>
                <w:rFonts w:ascii="Times New Roman" w:eastAsia="Times New Roman" w:hAnsi="Times New Roman" w:cs="Times New Roman"/>
                <w:sz w:val="28"/>
                <w:szCs w:val="28"/>
                <w:lang w:eastAsia="ru-RU"/>
              </w:rPr>
              <w:t>ет(51%)</w:t>
            </w:r>
            <w:r w:rsidRPr="00824A79">
              <w:rPr>
                <w:rFonts w:ascii="Times New Roman" w:eastAsia="Times New Roman" w:hAnsi="Times New Roman" w:cs="Times New Roman"/>
                <w:sz w:val="28"/>
                <w:szCs w:val="28"/>
                <w:lang w:eastAsia="ru-RU"/>
              </w:rPr>
              <w:br/>
            </w:r>
            <w:r w:rsidRPr="00824A79">
              <w:rPr>
                <w:rFonts w:ascii="Times New Roman" w:eastAsia="Times New Roman" w:hAnsi="Times New Roman" w:cs="Times New Roman"/>
                <w:b/>
                <w:i/>
                <w:sz w:val="28"/>
                <w:szCs w:val="28"/>
                <w:lang w:eastAsia="ru-RU"/>
              </w:rPr>
              <w:t>НЕСКОЛЬКО ПРАВИЛ, ПОЗВОЛЯЮЩИХ ПРЕДОТВРАТИТЬ ПОТРЕБЛЕНИЕ ПАВ ВАШИМ РЕБЕНКОМ:</w:t>
            </w:r>
            <w:r w:rsidRPr="00824A79">
              <w:rPr>
                <w:rFonts w:ascii="Times New Roman" w:eastAsia="Times New Roman" w:hAnsi="Times New Roman" w:cs="Times New Roman"/>
                <w:sz w:val="28"/>
                <w:szCs w:val="28"/>
                <w:lang w:eastAsia="ru-RU"/>
              </w:rPr>
              <w:br/>
            </w:r>
            <w:r w:rsidRPr="00824A79">
              <w:rPr>
                <w:rFonts w:ascii="Times New Roman" w:eastAsia="Times New Roman" w:hAnsi="Times New Roman" w:cs="Times New Roman"/>
                <w:sz w:val="28"/>
                <w:szCs w:val="28"/>
                <w:u w:val="single"/>
                <w:lang w:eastAsia="ru-RU"/>
              </w:rPr>
              <w:t>1. Общайтесь друг с другом</w:t>
            </w:r>
            <w:r>
              <w:rPr>
                <w:rFonts w:ascii="Times New Roman" w:eastAsia="Times New Roman" w:hAnsi="Times New Roman" w:cs="Times New Roman"/>
                <w:sz w:val="28"/>
                <w:szCs w:val="28"/>
                <w:lang w:eastAsia="ru-RU"/>
              </w:rPr>
              <w:t>.</w:t>
            </w:r>
            <w:r w:rsidRPr="00824A79">
              <w:rPr>
                <w:rFonts w:ascii="Times New Roman" w:eastAsia="Times New Roman" w:hAnsi="Times New Roman" w:cs="Times New Roman"/>
                <w:sz w:val="28"/>
                <w:szCs w:val="28"/>
                <w:lang w:eastAsia="ru-RU"/>
              </w:rPr>
              <w:t xml:space="preserve"> 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w:t>
            </w:r>
            <w:r w:rsidRPr="00824A79">
              <w:rPr>
                <w:rFonts w:ascii="Times New Roman" w:eastAsia="Times New Roman" w:hAnsi="Times New Roman" w:cs="Times New Roman"/>
                <w:sz w:val="28"/>
                <w:szCs w:val="28"/>
                <w:lang w:eastAsia="ru-RU"/>
              </w:rPr>
              <w:br/>
            </w:r>
            <w:r w:rsidRPr="00824A79">
              <w:rPr>
                <w:rFonts w:ascii="Times New Roman" w:eastAsia="Times New Roman" w:hAnsi="Times New Roman" w:cs="Times New Roman"/>
                <w:sz w:val="28"/>
                <w:szCs w:val="28"/>
                <w:u w:val="single"/>
                <w:lang w:eastAsia="ru-RU"/>
              </w:rPr>
              <w:t>2. Выслушивайте друг друга</w:t>
            </w:r>
            <w:r w:rsidRPr="00361217">
              <w:rPr>
                <w:rFonts w:ascii="Times New Roman" w:eastAsia="Times New Roman" w:hAnsi="Times New Roman" w:cs="Times New Roman"/>
                <w:sz w:val="28"/>
                <w:szCs w:val="28"/>
                <w:u w:val="single"/>
                <w:lang w:eastAsia="ru-RU"/>
              </w:rPr>
              <w:t>.</w:t>
            </w:r>
            <w:r w:rsidRPr="00824A79">
              <w:rPr>
                <w:rFonts w:ascii="Times New Roman" w:eastAsia="Times New Roman" w:hAnsi="Times New Roman" w:cs="Times New Roman"/>
                <w:sz w:val="28"/>
                <w:szCs w:val="28"/>
                <w:lang w:eastAsia="ru-RU"/>
              </w:rPr>
              <w:t xml:space="preserve"> Умение слушать — основа эффективного общения, но делать это не </w:t>
            </w:r>
            <w:r>
              <w:rPr>
                <w:rFonts w:ascii="Times New Roman" w:eastAsia="Times New Roman" w:hAnsi="Times New Roman" w:cs="Times New Roman"/>
                <w:sz w:val="28"/>
                <w:szCs w:val="28"/>
                <w:lang w:eastAsia="ru-RU"/>
              </w:rPr>
              <w:t xml:space="preserve">так легко, как может показаться </w:t>
            </w:r>
            <w:r w:rsidRPr="00824A79">
              <w:rPr>
                <w:rFonts w:ascii="Times New Roman" w:eastAsia="Times New Roman" w:hAnsi="Times New Roman" w:cs="Times New Roman"/>
                <w:sz w:val="28"/>
                <w:szCs w:val="28"/>
                <w:lang w:eastAsia="ru-RU"/>
              </w:rPr>
              <w:t>со стороны.</w:t>
            </w:r>
            <w:r w:rsidRPr="00824A79">
              <w:rPr>
                <w:rFonts w:ascii="Times New Roman" w:eastAsia="Times New Roman" w:hAnsi="Times New Roman" w:cs="Times New Roman"/>
                <w:sz w:val="28"/>
                <w:szCs w:val="28"/>
                <w:lang w:eastAsia="ru-RU"/>
              </w:rPr>
              <w:br/>
              <w:t xml:space="preserve">Умение слушать означает: </w:t>
            </w:r>
          </w:p>
          <w:p w:rsidR="00D8312F" w:rsidRDefault="00D8312F" w:rsidP="00D8312F">
            <w:pPr>
              <w:shd w:val="clear" w:color="auto" w:fill="FFFFFF"/>
              <w:spacing w:before="225" w:after="2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24A79">
              <w:rPr>
                <w:rFonts w:ascii="Times New Roman" w:eastAsia="Times New Roman" w:hAnsi="Times New Roman" w:cs="Times New Roman"/>
                <w:sz w:val="28"/>
                <w:szCs w:val="28"/>
                <w:lang w:eastAsia="ru-RU"/>
              </w:rPr>
              <w:t xml:space="preserve"> быть внимательным к ребенку; </w:t>
            </w:r>
          </w:p>
          <w:p w:rsidR="00D8312F" w:rsidRDefault="00D8312F" w:rsidP="00D8312F">
            <w:pPr>
              <w:shd w:val="clear" w:color="auto" w:fill="FFFFFF"/>
              <w:spacing w:before="225" w:after="2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24A79">
              <w:rPr>
                <w:rFonts w:ascii="Times New Roman" w:eastAsia="Times New Roman" w:hAnsi="Times New Roman" w:cs="Times New Roman"/>
                <w:sz w:val="28"/>
                <w:szCs w:val="28"/>
                <w:lang w:eastAsia="ru-RU"/>
              </w:rPr>
              <w:t xml:space="preserve">выслушивать его точку зрения; </w:t>
            </w:r>
          </w:p>
          <w:p w:rsidR="00D8312F" w:rsidRDefault="00D8312F" w:rsidP="00D8312F">
            <w:pPr>
              <w:shd w:val="clear" w:color="auto" w:fill="FFFFFF"/>
              <w:spacing w:before="225" w:after="2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24A79">
              <w:rPr>
                <w:rFonts w:ascii="Times New Roman" w:eastAsia="Times New Roman" w:hAnsi="Times New Roman" w:cs="Times New Roman"/>
                <w:sz w:val="28"/>
                <w:szCs w:val="28"/>
                <w:lang w:eastAsia="ru-RU"/>
              </w:rPr>
              <w:t xml:space="preserve"> уделять внимание взглядам и чувствам ребенка; </w:t>
            </w:r>
          </w:p>
          <w:p w:rsidR="00D8312F" w:rsidRDefault="00D8312F" w:rsidP="00D8312F">
            <w:pPr>
              <w:shd w:val="clear" w:color="auto" w:fill="FFFFFF"/>
              <w:spacing w:before="225" w:after="2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24A79">
              <w:rPr>
                <w:rFonts w:ascii="Times New Roman" w:eastAsia="Times New Roman" w:hAnsi="Times New Roman" w:cs="Times New Roman"/>
                <w:sz w:val="28"/>
                <w:szCs w:val="28"/>
                <w:lang w:eastAsia="ru-RU"/>
              </w:rPr>
              <w:t>не надо настаивать, чтобы ребенок выслушивал и принимал ваши представления о чем-либо.</w:t>
            </w:r>
          </w:p>
          <w:p w:rsidR="00D8312F" w:rsidRDefault="00D8312F" w:rsidP="00D8312F">
            <w:pPr>
              <w:shd w:val="clear" w:color="auto" w:fill="FFFFFF"/>
              <w:spacing w:before="225" w:after="225"/>
              <w:contextualSpacing/>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61312" behindDoc="0" locked="0" layoutInCell="1" allowOverlap="1" wp14:anchorId="767F4257" wp14:editId="0B20E816">
                  <wp:simplePos x="0" y="0"/>
                  <wp:positionH relativeFrom="column">
                    <wp:posOffset>7984490</wp:posOffset>
                  </wp:positionH>
                  <wp:positionV relativeFrom="paragraph">
                    <wp:posOffset>1606550</wp:posOffset>
                  </wp:positionV>
                  <wp:extent cx="1549400" cy="1190625"/>
                  <wp:effectExtent l="0" t="0" r="0" b="9525"/>
                  <wp:wrapSquare wrapText="bothSides"/>
                  <wp:docPr id="16" name="Рисунок 16" descr="http://fsh-peterburg.ru/wp-content/uploads/2016/04/%D0%B4%D0%B5%D1%82%D0%B8-%D0%B8-%D1%80%D0%BE%D0%B4%D0%B8%D1%82%D0%B5%D0%BB%D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sh-peterburg.ru/wp-content/uploads/2016/04/%D0%B4%D0%B5%D1%82%D0%B8-%D0%B8-%D1%80%D0%BE%D0%B4%D0%B8%D1%82%D0%B5%D0%BB%D0%B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4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A79">
              <w:rPr>
                <w:rFonts w:ascii="Times New Roman" w:eastAsia="Times New Roman" w:hAnsi="Times New Roman" w:cs="Times New Roman"/>
                <w:sz w:val="28"/>
                <w:szCs w:val="28"/>
                <w:lang w:eastAsia="ru-RU"/>
              </w:rPr>
              <w:t xml:space="preserve">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 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r w:rsidRPr="00824A7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u w:val="single"/>
                <w:lang w:eastAsia="ru-RU"/>
              </w:rPr>
              <w:t>3. Ставьте себя на его место.</w:t>
            </w:r>
            <w:r w:rsidRPr="00824A79">
              <w:rPr>
                <w:rFonts w:ascii="Times New Roman" w:eastAsia="Times New Roman" w:hAnsi="Times New Roman" w:cs="Times New Roman"/>
                <w:sz w:val="28"/>
                <w:szCs w:val="28"/>
                <w:lang w:eastAsia="ru-RU"/>
              </w:rPr>
              <w:t xml:space="preserve"> 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w:t>
            </w:r>
            <w:r>
              <w:rPr>
                <w:rFonts w:ascii="Times New Roman" w:eastAsia="Times New Roman" w:hAnsi="Times New Roman" w:cs="Times New Roman"/>
                <w:sz w:val="28"/>
                <w:szCs w:val="28"/>
                <w:lang w:eastAsia="ru-RU"/>
              </w:rPr>
              <w:t xml:space="preserve"> </w:t>
            </w:r>
            <w:r w:rsidRPr="00824A79">
              <w:rPr>
                <w:rFonts w:ascii="Times New Roman" w:eastAsia="Times New Roman" w:hAnsi="Times New Roman" w:cs="Times New Roman"/>
                <w:sz w:val="28"/>
                <w:szCs w:val="28"/>
                <w:lang w:eastAsia="ru-RU"/>
              </w:rPr>
              <w:t>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r w:rsidRPr="00824A79">
              <w:rPr>
                <w:rFonts w:ascii="Times New Roman" w:eastAsia="Times New Roman" w:hAnsi="Times New Roman" w:cs="Times New Roman"/>
                <w:sz w:val="28"/>
                <w:szCs w:val="28"/>
                <w:lang w:eastAsia="ru-RU"/>
              </w:rPr>
              <w:br/>
            </w:r>
            <w:r w:rsidRPr="00824A79">
              <w:rPr>
                <w:rFonts w:ascii="Times New Roman" w:eastAsia="Times New Roman" w:hAnsi="Times New Roman" w:cs="Times New Roman"/>
                <w:sz w:val="28"/>
                <w:szCs w:val="28"/>
                <w:u w:val="single"/>
                <w:lang w:eastAsia="ru-RU"/>
              </w:rPr>
              <w:t>4. Проводите время вместе.</w:t>
            </w:r>
            <w:r w:rsidRPr="00824A79">
              <w:rPr>
                <w:rFonts w:ascii="Times New Roman" w:eastAsia="Times New Roman" w:hAnsi="Times New Roman" w:cs="Times New Roman"/>
                <w:sz w:val="28"/>
                <w:szCs w:val="28"/>
                <w:lang w:eastAsia="ru-RU"/>
              </w:rPr>
              <w:t xml:space="preserve"> Очень важно, когда родители умеют вместе заниматься спортом, музыкой, рисованием или иным способом устраивать с ребенком совместный досуг или </w:t>
            </w:r>
          </w:p>
          <w:p w:rsidR="00D8312F" w:rsidRDefault="00D8312F" w:rsidP="00D8312F">
            <w:pPr>
              <w:shd w:val="clear" w:color="auto" w:fill="FFFFFF"/>
              <w:spacing w:before="225" w:after="225"/>
              <w:contextualSpacing/>
              <w:rPr>
                <w:rFonts w:ascii="Times New Roman" w:eastAsia="Times New Roman" w:hAnsi="Times New Roman" w:cs="Times New Roman"/>
                <w:sz w:val="28"/>
                <w:szCs w:val="28"/>
                <w:lang w:eastAsia="ru-RU"/>
              </w:rPr>
            </w:pPr>
            <w:r w:rsidRPr="00824A79">
              <w:rPr>
                <w:rFonts w:ascii="Times New Roman" w:eastAsia="Times New Roman" w:hAnsi="Times New Roman" w:cs="Times New Roman"/>
                <w:sz w:val="28"/>
                <w:szCs w:val="28"/>
                <w:lang w:eastAsia="ru-RU"/>
              </w:rPr>
              <w:lastRenderedPageBreak/>
              <w:t xml:space="preserve">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w:t>
            </w:r>
            <w:r>
              <w:rPr>
                <w:rFonts w:ascii="Times New Roman" w:eastAsia="Times New Roman" w:hAnsi="Times New Roman" w:cs="Times New Roman"/>
                <w:sz w:val="28"/>
                <w:szCs w:val="28"/>
                <w:lang w:eastAsia="ru-RU"/>
              </w:rPr>
              <w:t>ПАВ</w:t>
            </w:r>
            <w:r w:rsidRPr="00824A79">
              <w:rPr>
                <w:rFonts w:ascii="Times New Roman" w:eastAsia="Times New Roman" w:hAnsi="Times New Roman" w:cs="Times New Roman"/>
                <w:sz w:val="28"/>
                <w:szCs w:val="28"/>
                <w:lang w:eastAsia="ru-RU"/>
              </w:rPr>
              <w:t>. Поддерживая его увлечения, вы делаете очень важный шаг в предупреждении от их употребления.</w:t>
            </w:r>
            <w:r w:rsidRPr="00824A79">
              <w:rPr>
                <w:rFonts w:ascii="Times New Roman" w:eastAsia="Times New Roman" w:hAnsi="Times New Roman" w:cs="Times New Roman"/>
                <w:sz w:val="28"/>
                <w:szCs w:val="28"/>
                <w:lang w:eastAsia="ru-RU"/>
              </w:rPr>
              <w:br/>
            </w:r>
            <w:r w:rsidRPr="00824A79">
              <w:rPr>
                <w:rFonts w:ascii="Times New Roman" w:eastAsia="Times New Roman" w:hAnsi="Times New Roman" w:cs="Times New Roman"/>
                <w:sz w:val="28"/>
                <w:szCs w:val="28"/>
                <w:u w:val="single"/>
                <w:lang w:eastAsia="ru-RU"/>
              </w:rPr>
              <w:t>5. Дружите с его друзьями.</w:t>
            </w:r>
            <w:r w:rsidRPr="00824A79">
              <w:rPr>
                <w:rFonts w:ascii="Times New Roman" w:eastAsia="Times New Roman" w:hAnsi="Times New Roman" w:cs="Times New Roman"/>
                <w:sz w:val="28"/>
                <w:szCs w:val="28"/>
                <w:lang w:eastAsia="ru-RU"/>
              </w:rPr>
              <w:t xml:space="preserve"> 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w:t>
            </w:r>
            <w:proofErr w:type="gramStart"/>
            <w:r w:rsidRPr="00824A79">
              <w:rPr>
                <w:rFonts w:ascii="Times New Roman" w:eastAsia="Times New Roman" w:hAnsi="Times New Roman" w:cs="Times New Roman"/>
                <w:sz w:val="28"/>
                <w:szCs w:val="28"/>
                <w:lang w:eastAsia="ru-RU"/>
              </w:rPr>
              <w:t>Кроме того</w:t>
            </w:r>
            <w:proofErr w:type="gramEnd"/>
            <w:r w:rsidRPr="00824A79">
              <w:rPr>
                <w:rFonts w:ascii="Times New Roman" w:eastAsia="Times New Roman" w:hAnsi="Times New Roman" w:cs="Times New Roman"/>
                <w:sz w:val="28"/>
                <w:szCs w:val="28"/>
                <w:lang w:eastAsia="ru-RU"/>
              </w:rPr>
              <w:t>: в этом возрасте весьма велика тяга к разного рода экспериментам. 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r w:rsidRPr="00824A79">
              <w:rPr>
                <w:rFonts w:ascii="Times New Roman" w:eastAsia="Times New Roman" w:hAnsi="Times New Roman" w:cs="Times New Roman"/>
                <w:sz w:val="28"/>
                <w:szCs w:val="28"/>
                <w:lang w:eastAsia="ru-RU"/>
              </w:rPr>
              <w:br/>
            </w:r>
            <w:r w:rsidRPr="00824A79">
              <w:rPr>
                <w:rFonts w:ascii="Times New Roman" w:eastAsia="Times New Roman" w:hAnsi="Times New Roman" w:cs="Times New Roman"/>
                <w:sz w:val="28"/>
                <w:szCs w:val="28"/>
                <w:u w:val="single"/>
                <w:lang w:eastAsia="ru-RU"/>
              </w:rPr>
              <w:t>6. Помните, что ваш ребенок уникален.</w:t>
            </w:r>
            <w:r w:rsidRPr="00824A79">
              <w:rPr>
                <w:rFonts w:ascii="Times New Roman" w:eastAsia="Times New Roman" w:hAnsi="Times New Roman" w:cs="Times New Roman"/>
                <w:sz w:val="28"/>
                <w:szCs w:val="28"/>
                <w:lang w:eastAsia="ru-RU"/>
              </w:rPr>
              <w:t xml:space="preserve"> 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w:t>
            </w:r>
            <w:r>
              <w:rPr>
                <w:rFonts w:ascii="Times New Roman" w:eastAsia="Times New Roman" w:hAnsi="Times New Roman" w:cs="Times New Roman"/>
                <w:sz w:val="28"/>
                <w:szCs w:val="28"/>
                <w:lang w:eastAsia="ru-RU"/>
              </w:rPr>
              <w:t xml:space="preserve"> ПАВ</w:t>
            </w:r>
            <w:r w:rsidRPr="00824A79">
              <w:rPr>
                <w:rFonts w:ascii="Times New Roman" w:eastAsia="Times New Roman" w:hAnsi="Times New Roman" w:cs="Times New Roman"/>
                <w:sz w:val="28"/>
                <w:szCs w:val="28"/>
                <w:lang w:eastAsia="ru-RU"/>
              </w:rPr>
              <w:t xml:space="preserve">. Представьте, что будет с вами, если 37 раз в сутки к вам будут обращаться в повелительном тоне, 42 раза - в увещевательном, 50 - в </w:t>
            </w:r>
            <w:proofErr w:type="gramStart"/>
            <w:r w:rsidRPr="00824A79">
              <w:rPr>
                <w:rFonts w:ascii="Times New Roman" w:eastAsia="Times New Roman" w:hAnsi="Times New Roman" w:cs="Times New Roman"/>
                <w:sz w:val="28"/>
                <w:szCs w:val="28"/>
                <w:lang w:eastAsia="ru-RU"/>
              </w:rPr>
              <w:t>обвинительном?...</w:t>
            </w:r>
            <w:proofErr w:type="gramEnd"/>
            <w:r w:rsidRPr="00824A79">
              <w:rPr>
                <w:rFonts w:ascii="Times New Roman" w:eastAsia="Times New Roman" w:hAnsi="Times New Roman" w:cs="Times New Roman"/>
                <w:sz w:val="28"/>
                <w:szCs w:val="28"/>
                <w:lang w:eastAsia="ru-RU"/>
              </w:rPr>
              <w:t xml:space="preserve"> 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 Нужно время от времени распоряжаться собой полностью — т. е. нужна своя доля свободы. Без неё — задохнется дух.</w:t>
            </w:r>
            <w:r w:rsidRPr="00824A79">
              <w:rPr>
                <w:rFonts w:ascii="Times New Roman" w:eastAsia="Times New Roman" w:hAnsi="Times New Roman" w:cs="Times New Roman"/>
                <w:sz w:val="28"/>
                <w:szCs w:val="28"/>
                <w:lang w:eastAsia="ru-RU"/>
              </w:rPr>
              <w:br/>
            </w:r>
            <w:r w:rsidRPr="00824A79">
              <w:rPr>
                <w:rFonts w:ascii="Times New Roman" w:eastAsia="Times New Roman" w:hAnsi="Times New Roman" w:cs="Times New Roman"/>
                <w:sz w:val="28"/>
                <w:szCs w:val="28"/>
                <w:u w:val="single"/>
                <w:lang w:eastAsia="ru-RU"/>
              </w:rPr>
              <w:t>7. Подавайте пример</w:t>
            </w:r>
            <w:r>
              <w:rPr>
                <w:rFonts w:ascii="Times New Roman" w:eastAsia="Times New Roman" w:hAnsi="Times New Roman" w:cs="Times New Roman"/>
                <w:sz w:val="28"/>
                <w:szCs w:val="28"/>
                <w:lang w:eastAsia="ru-RU"/>
              </w:rPr>
              <w:t xml:space="preserve">. </w:t>
            </w:r>
            <w:r w:rsidRPr="00824A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Например, р</w:t>
            </w:r>
            <w:r w:rsidRPr="00824A79">
              <w:rPr>
                <w:rFonts w:ascii="Times New Roman" w:eastAsia="Times New Roman" w:hAnsi="Times New Roman" w:cs="Times New Roman"/>
                <w:sz w:val="28"/>
                <w:szCs w:val="28"/>
                <w:lang w:eastAsia="ru-RU"/>
              </w:rPr>
              <w:t xml:space="preserve">одительское пристрастие к алкоголю и декларируемый запрет на него для детей дает повод </w:t>
            </w:r>
            <w:r>
              <w:rPr>
                <w:noProof/>
                <w:lang w:eastAsia="ru-RU"/>
              </w:rPr>
              <w:drawing>
                <wp:anchor distT="0" distB="0" distL="114300" distR="114300" simplePos="0" relativeHeight="251663360" behindDoc="0" locked="0" layoutInCell="1" allowOverlap="1" wp14:anchorId="08745DCD" wp14:editId="733F31B9">
                  <wp:simplePos x="0" y="0"/>
                  <wp:positionH relativeFrom="column">
                    <wp:posOffset>6527165</wp:posOffset>
                  </wp:positionH>
                  <wp:positionV relativeFrom="paragraph">
                    <wp:posOffset>4295775</wp:posOffset>
                  </wp:positionV>
                  <wp:extent cx="3036570" cy="2025015"/>
                  <wp:effectExtent l="0" t="0" r="0" b="0"/>
                  <wp:wrapSquare wrapText="bothSides"/>
                  <wp:docPr id="17" name="Рисунок 17" descr="http://view58.ru/wp-content/uploads/2015/11/happy_family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iew58.ru/wp-content/uploads/2015/11/happy_family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6570" cy="2025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A79">
              <w:rPr>
                <w:rFonts w:ascii="Times New Roman" w:eastAsia="Times New Roman" w:hAnsi="Times New Roman" w:cs="Times New Roman"/>
                <w:sz w:val="28"/>
                <w:szCs w:val="28"/>
                <w:lang w:eastAsia="ru-RU"/>
              </w:rPr>
              <w:t xml:space="preserve">обвинить вас в неискренности, в "двойной морали". Помните, что ваше употребление, так называемых, "разрешенных" </w:t>
            </w:r>
            <w:proofErr w:type="spellStart"/>
            <w:r w:rsidRPr="00824A79">
              <w:rPr>
                <w:rFonts w:ascii="Times New Roman" w:eastAsia="Times New Roman" w:hAnsi="Times New Roman" w:cs="Times New Roman"/>
                <w:sz w:val="28"/>
                <w:szCs w:val="28"/>
                <w:lang w:eastAsia="ru-RU"/>
              </w:rPr>
              <w:t>психоактивных</w:t>
            </w:r>
            <w:proofErr w:type="spellEnd"/>
            <w:r w:rsidRPr="00824A79">
              <w:rPr>
                <w:rFonts w:ascii="Times New Roman" w:eastAsia="Times New Roman" w:hAnsi="Times New Roman" w:cs="Times New Roman"/>
                <w:sz w:val="28"/>
                <w:szCs w:val="28"/>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r w:rsidRPr="00824A79">
              <w:rPr>
                <w:rFonts w:ascii="Times New Roman" w:eastAsia="Times New Roman" w:hAnsi="Times New Roman" w:cs="Times New Roman"/>
                <w:sz w:val="28"/>
                <w:szCs w:val="28"/>
                <w:lang w:eastAsia="ru-RU"/>
              </w:rPr>
              <w:br/>
              <w:t xml:space="preserve">Взрослым следует постоянно помнить о специфике психологического состояния ребенка, когда он в течение довольно краткого периода становится почти взрослым. Именно краткость периода и множественность происходящих в ходе его процессов определяют двойственность положения подростков: с одной стороны, они стремятся к свободе и самостоятельности и "отвоевывают" ее у родителей, с другой - не знают, как этой свободой распорядиться. </w:t>
            </w:r>
          </w:p>
          <w:p w:rsidR="00D8312F" w:rsidRDefault="00D8312F" w:rsidP="00D8312F">
            <w:pPr>
              <w:shd w:val="clear" w:color="auto" w:fill="FFFFFF"/>
              <w:spacing w:before="225" w:after="225"/>
              <w:contextualSpacing/>
              <w:rPr>
                <w:rFonts w:ascii="Times New Roman" w:eastAsia="Times New Roman" w:hAnsi="Times New Roman" w:cs="Times New Roman"/>
                <w:sz w:val="28"/>
                <w:szCs w:val="28"/>
                <w:lang w:eastAsia="ru-RU"/>
              </w:rPr>
            </w:pPr>
          </w:p>
          <w:p w:rsidR="00D8312F" w:rsidRDefault="00D8312F" w:rsidP="00D8312F">
            <w:pPr>
              <w:shd w:val="clear" w:color="auto" w:fill="FFFFFF"/>
              <w:spacing w:before="225" w:after="225"/>
              <w:contextualSpacing/>
              <w:rPr>
                <w:rFonts w:ascii="Times New Roman" w:eastAsia="Times New Roman" w:hAnsi="Times New Roman" w:cs="Times New Roman"/>
                <w:sz w:val="28"/>
                <w:szCs w:val="28"/>
                <w:lang w:eastAsia="ru-RU"/>
              </w:rPr>
            </w:pPr>
            <w:r w:rsidRPr="00824A79">
              <w:rPr>
                <w:rFonts w:ascii="Times New Roman" w:eastAsia="Times New Roman" w:hAnsi="Times New Roman" w:cs="Times New Roman"/>
                <w:sz w:val="28"/>
                <w:szCs w:val="28"/>
                <w:lang w:eastAsia="ru-RU"/>
              </w:rPr>
              <w:t xml:space="preserve">Неожиданно для </w:t>
            </w:r>
            <w:r w:rsidRPr="00361217">
              <w:rPr>
                <w:rFonts w:ascii="Times New Roman" w:eastAsia="Times New Roman" w:hAnsi="Times New Roman" w:cs="Times New Roman"/>
                <w:sz w:val="28"/>
                <w:szCs w:val="28"/>
                <w:lang w:eastAsia="ru-RU"/>
              </w:rPr>
              <w:t>себя наш</w:t>
            </w:r>
            <w:r w:rsidRPr="00824A79">
              <w:rPr>
                <w:rFonts w:ascii="Times New Roman" w:eastAsia="Times New Roman" w:hAnsi="Times New Roman" w:cs="Times New Roman"/>
                <w:sz w:val="28"/>
                <w:szCs w:val="28"/>
                <w:lang w:eastAsia="ru-RU"/>
              </w:rPr>
              <w:t xml:space="preserve">и </w:t>
            </w:r>
            <w:r w:rsidRPr="00361217">
              <w:rPr>
                <w:rFonts w:ascii="Times New Roman" w:eastAsia="Times New Roman" w:hAnsi="Times New Roman" w:cs="Times New Roman"/>
                <w:sz w:val="28"/>
                <w:szCs w:val="28"/>
                <w:lang w:eastAsia="ru-RU"/>
              </w:rPr>
              <w:t xml:space="preserve">дети </w:t>
            </w:r>
            <w:r w:rsidRPr="00824A79">
              <w:rPr>
                <w:rFonts w:ascii="Times New Roman" w:eastAsia="Times New Roman" w:hAnsi="Times New Roman" w:cs="Times New Roman"/>
                <w:sz w:val="28"/>
                <w:szCs w:val="28"/>
                <w:lang w:eastAsia="ru-RU"/>
              </w:rPr>
              <w:t>оказываются в более сложном и опасном мире, чем тот, к которому привыкли с детства.</w:t>
            </w:r>
            <w:r w:rsidRPr="00824A79">
              <w:rPr>
                <w:rFonts w:ascii="Times New Roman" w:eastAsia="Times New Roman" w:hAnsi="Times New Roman" w:cs="Times New Roman"/>
                <w:sz w:val="28"/>
                <w:szCs w:val="28"/>
                <w:lang w:eastAsia="ru-RU"/>
              </w:rPr>
              <w:br/>
              <w:t>Ребенок с раннего возраста должен ощущать в семье безопасность и воспринимать родителей как людей, которые в любую минуту придут на помощь, поддержат, выручат. Важно, чтобы он стремился получать совет именно у родителей, а не у кого-либо еще. Родители должны быть готовы дать своему сыну или дочери полезный и жизненно важный совет без назиданий, наставлений, критики, брани.</w:t>
            </w:r>
          </w:p>
          <w:p w:rsidR="00D8312F" w:rsidRDefault="00D8312F" w:rsidP="00D8312F">
            <w:pPr>
              <w:shd w:val="clear" w:color="auto" w:fill="FFFFFF"/>
              <w:spacing w:before="225" w:after="225"/>
              <w:contextualSpacing/>
              <w:rPr>
                <w:rFonts w:ascii="Times New Roman" w:eastAsia="Times New Roman" w:hAnsi="Times New Roman" w:cs="Times New Roman"/>
                <w:sz w:val="28"/>
                <w:szCs w:val="28"/>
                <w:lang w:eastAsia="ru-RU"/>
              </w:rPr>
            </w:pPr>
          </w:p>
          <w:p w:rsidR="00D8312F" w:rsidRPr="00824A79" w:rsidRDefault="00D8312F" w:rsidP="00D8312F">
            <w:pPr>
              <w:shd w:val="clear" w:color="auto" w:fill="FFFFFF"/>
              <w:spacing w:before="225" w:after="225"/>
              <w:contextualSpacing/>
              <w:rPr>
                <w:rFonts w:ascii="Times New Roman" w:eastAsia="Times New Roman" w:hAnsi="Times New Roman" w:cs="Times New Roman"/>
                <w:sz w:val="28"/>
                <w:szCs w:val="28"/>
                <w:lang w:eastAsia="ru-RU"/>
              </w:rPr>
            </w:pPr>
            <w:r w:rsidRPr="00824A79">
              <w:rPr>
                <w:rFonts w:ascii="Times New Roman" w:eastAsia="Times New Roman" w:hAnsi="Times New Roman" w:cs="Times New Roman"/>
                <w:sz w:val="28"/>
                <w:szCs w:val="28"/>
                <w:lang w:eastAsia="ru-RU"/>
              </w:rPr>
              <w:t xml:space="preserve"> Необходимо постоянно заботиться о том, чтобы подростку в семье было комфортно. Если же он отправляется на улицу в поисках душевного равновесия, его участь может быть печальной. Дом и семья - это крепость, где ребенок ощущает свою защищенность.</w:t>
            </w:r>
            <w:r w:rsidRPr="00824A79">
              <w:rPr>
                <w:rFonts w:ascii="Times New Roman" w:eastAsia="Times New Roman" w:hAnsi="Times New Roman" w:cs="Times New Roman"/>
                <w:sz w:val="28"/>
                <w:szCs w:val="28"/>
                <w:lang w:eastAsia="ru-RU"/>
              </w:rPr>
              <w:br/>
              <w:t>С таким злом, как наркотики, необходимо бороться "всем миром", т.е. педагогам и родителям, психологам, медицинским и социальным работникам. Присматриваясь к друзьям своего ребенка и делясь своим мнением с их родителями, вы ограждаете детей от возможного привыкания к наркотикам. Социальная зрелость родителей проявляется и по отношению к чужим детям и их проблемам, как к собственному ребенку. Это уменьшает зло, которое зовется "наркомания".</w:t>
            </w:r>
          </w:p>
          <w:p w:rsidR="00D8312F" w:rsidRPr="00361217" w:rsidRDefault="00D8312F" w:rsidP="00D8312F">
            <w:pPr>
              <w:contextualSpacing/>
              <w:rPr>
                <w:rFonts w:ascii="Times New Roman" w:hAnsi="Times New Roman" w:cs="Times New Roman"/>
                <w:sz w:val="28"/>
                <w:szCs w:val="28"/>
              </w:rPr>
            </w:pPr>
          </w:p>
          <w:p w:rsidR="00D8312F" w:rsidRDefault="00D8312F" w:rsidP="00692217">
            <w:pPr>
              <w:jc w:val="center"/>
              <w:rPr>
                <w:rFonts w:ascii="Times New Roman" w:eastAsia="Times New Roman" w:hAnsi="Times New Roman" w:cs="Times New Roman"/>
                <w:b/>
                <w:color w:val="000000"/>
                <w:sz w:val="52"/>
                <w:szCs w:val="52"/>
                <w:lang w:eastAsia="ru-RU"/>
              </w:rPr>
            </w:pPr>
            <w:r>
              <w:rPr>
                <w:noProof/>
                <w:lang w:eastAsia="ru-RU"/>
              </w:rPr>
              <w:drawing>
                <wp:inline distT="0" distB="0" distL="0" distR="0" wp14:anchorId="39AEFEB5" wp14:editId="096E382E">
                  <wp:extent cx="3835400" cy="2876550"/>
                  <wp:effectExtent l="0" t="0" r="0" b="0"/>
                  <wp:docPr id="18" name="Рисунок 18" descr="https://ds04.infourok.ru/uploads/ex/0de3/0001cf1a-f478742c/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de3/0001cf1a-f478742c/img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39798" cy="2879848"/>
                          </a:xfrm>
                          <a:prstGeom prst="rect">
                            <a:avLst/>
                          </a:prstGeom>
                          <a:noFill/>
                          <a:ln>
                            <a:noFill/>
                          </a:ln>
                        </pic:spPr>
                      </pic:pic>
                    </a:graphicData>
                  </a:graphic>
                </wp:inline>
              </w:drawing>
            </w:r>
          </w:p>
          <w:p w:rsidR="00D8312F" w:rsidRDefault="00D8312F" w:rsidP="00692217">
            <w:pPr>
              <w:jc w:val="center"/>
              <w:rPr>
                <w:rFonts w:ascii="Times New Roman" w:eastAsia="Times New Roman" w:hAnsi="Times New Roman" w:cs="Times New Roman"/>
                <w:b/>
                <w:color w:val="000000"/>
                <w:sz w:val="52"/>
                <w:szCs w:val="52"/>
                <w:lang w:eastAsia="ru-RU"/>
              </w:rPr>
            </w:pPr>
          </w:p>
          <w:p w:rsidR="004A2138" w:rsidRPr="004A2138" w:rsidRDefault="00D8312F" w:rsidP="00692217">
            <w:pPr>
              <w:jc w:val="center"/>
              <w:rPr>
                <w:rFonts w:ascii="Times New Roman" w:eastAsia="Times New Roman" w:hAnsi="Times New Roman" w:cs="Times New Roman"/>
                <w:b/>
                <w:color w:val="000000"/>
                <w:sz w:val="52"/>
                <w:szCs w:val="52"/>
                <w:lang w:eastAsia="ru-RU"/>
              </w:rPr>
            </w:pPr>
            <w:r>
              <w:rPr>
                <w:noProof/>
                <w:lang w:eastAsia="ru-RU"/>
              </w:rPr>
              <w:lastRenderedPageBreak/>
              <w:drawing>
                <wp:anchor distT="0" distB="0" distL="114300" distR="114300" simplePos="0" relativeHeight="251665408" behindDoc="0" locked="0" layoutInCell="1" allowOverlap="1" wp14:anchorId="7BDB31CF" wp14:editId="2312CA9C">
                  <wp:simplePos x="0" y="0"/>
                  <wp:positionH relativeFrom="column">
                    <wp:posOffset>69215</wp:posOffset>
                  </wp:positionH>
                  <wp:positionV relativeFrom="paragraph">
                    <wp:posOffset>174625</wp:posOffset>
                  </wp:positionV>
                  <wp:extent cx="1171575" cy="878205"/>
                  <wp:effectExtent l="0" t="0" r="9525" b="0"/>
                  <wp:wrapSquare wrapText="bothSides"/>
                  <wp:docPr id="19" name="Рисунок 19" descr="http://afisha.mosreg.ru/sites/default/files/events_photo/14359141_300777463621309_8157626033735102623_n_jpg_1473943826.jpgimax800600ccffffff7f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fisha.mosreg.ru/sites/default/files/events_photo/14359141_300777463621309_8157626033735102623_n_jpg_1473943826.jpgimax800600ccffffff7f_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92217">
              <w:rPr>
                <w:noProof/>
                <w:lang w:eastAsia="ru-RU"/>
              </w:rPr>
              <w:drawing>
                <wp:anchor distT="0" distB="0" distL="114300" distR="114300" simplePos="0" relativeHeight="251657216" behindDoc="0" locked="0" layoutInCell="1" allowOverlap="1" wp14:anchorId="456663FE" wp14:editId="0416DAF9">
                  <wp:simplePos x="0" y="0"/>
                  <wp:positionH relativeFrom="column">
                    <wp:posOffset>8277225</wp:posOffset>
                  </wp:positionH>
                  <wp:positionV relativeFrom="paragraph">
                    <wp:posOffset>79375</wp:posOffset>
                  </wp:positionV>
                  <wp:extent cx="1541145" cy="866775"/>
                  <wp:effectExtent l="0" t="0" r="1905" b="9525"/>
                  <wp:wrapSquare wrapText="bothSides"/>
                  <wp:docPr id="14" name="Рисунок 14" descr="http://ugranow.ru/wp-content/uploads/2014/06/08a05d0091e8158b24b1d318cc6e9d0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granow.ru/wp-content/uploads/2014/06/08a05d0091e8158b24b1d318cc6e9d0d_X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114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138" w:rsidRPr="004A2138">
              <w:rPr>
                <w:rFonts w:ascii="Times New Roman" w:eastAsia="Times New Roman" w:hAnsi="Times New Roman" w:cs="Times New Roman"/>
                <w:b/>
                <w:color w:val="000000"/>
                <w:sz w:val="52"/>
                <w:szCs w:val="52"/>
                <w:lang w:eastAsia="ru-RU"/>
              </w:rPr>
              <w:t>40 способов</w:t>
            </w:r>
          </w:p>
          <w:p w:rsidR="004A2138" w:rsidRPr="004A2138" w:rsidRDefault="004A2138" w:rsidP="00692217">
            <w:pPr>
              <w:jc w:val="center"/>
              <w:rPr>
                <w:rFonts w:ascii="Times New Roman" w:eastAsia="Times New Roman" w:hAnsi="Times New Roman" w:cs="Times New Roman"/>
                <w:b/>
                <w:color w:val="000000"/>
                <w:sz w:val="52"/>
                <w:szCs w:val="52"/>
                <w:lang w:eastAsia="ru-RU"/>
              </w:rPr>
            </w:pPr>
            <w:r w:rsidRPr="004A2138">
              <w:rPr>
                <w:rFonts w:ascii="Times New Roman" w:eastAsia="Times New Roman" w:hAnsi="Times New Roman" w:cs="Times New Roman"/>
                <w:b/>
                <w:color w:val="000000"/>
                <w:sz w:val="52"/>
                <w:szCs w:val="52"/>
                <w:lang w:eastAsia="ru-RU"/>
              </w:rPr>
              <w:t>сказать наркотикам</w:t>
            </w:r>
            <w:r w:rsidR="00692217">
              <w:rPr>
                <w:noProof/>
                <w:lang w:eastAsia="ru-RU"/>
              </w:rPr>
              <w:t xml:space="preserve"> </w:t>
            </w:r>
          </w:p>
          <w:p w:rsidR="00D8312F" w:rsidRDefault="00D9302F" w:rsidP="00D8312F">
            <w:pPr>
              <w:jc w:val="center"/>
              <w:rPr>
                <w:rFonts w:ascii="Times New Roman" w:eastAsia="Times New Roman" w:hAnsi="Times New Roman" w:cs="Times New Roman"/>
                <w:b/>
                <w:color w:val="000000"/>
                <w:sz w:val="52"/>
                <w:szCs w:val="52"/>
                <w:lang w:eastAsia="ru-RU"/>
              </w:rPr>
            </w:pPr>
            <w:r>
              <w:rPr>
                <w:rFonts w:ascii="Times New Roman" w:eastAsia="Times New Roman" w:hAnsi="Times New Roman" w:cs="Times New Roman"/>
                <w:b/>
                <w:color w:val="000000"/>
                <w:sz w:val="52"/>
                <w:szCs w:val="52"/>
                <w:lang w:eastAsia="ru-RU"/>
              </w:rPr>
              <w:t>“</w:t>
            </w:r>
            <w:proofErr w:type="gramStart"/>
            <w:r>
              <w:rPr>
                <w:rFonts w:ascii="Times New Roman" w:eastAsia="Times New Roman" w:hAnsi="Times New Roman" w:cs="Times New Roman"/>
                <w:b/>
                <w:color w:val="000000"/>
                <w:sz w:val="52"/>
                <w:szCs w:val="52"/>
                <w:lang w:eastAsia="ru-RU"/>
              </w:rPr>
              <w:t>НЕТ !</w:t>
            </w:r>
            <w:proofErr w:type="gramEnd"/>
            <w:r w:rsidR="004A2138" w:rsidRPr="004A2138">
              <w:rPr>
                <w:rFonts w:ascii="Times New Roman" w:eastAsia="Times New Roman" w:hAnsi="Times New Roman" w:cs="Times New Roman"/>
                <w:b/>
                <w:color w:val="000000"/>
                <w:sz w:val="52"/>
                <w:szCs w:val="52"/>
                <w:lang w:eastAsia="ru-RU"/>
              </w:rPr>
              <w:t>”</w:t>
            </w:r>
          </w:p>
          <w:tbl>
            <w:tblPr>
              <w:tblStyle w:val="a8"/>
              <w:tblW w:w="0" w:type="auto"/>
              <w:tblLook w:val="04A0" w:firstRow="1" w:lastRow="0" w:firstColumn="1" w:lastColumn="0" w:noHBand="0" w:noVBand="1"/>
            </w:tblPr>
            <w:tblGrid>
              <w:gridCol w:w="7580"/>
              <w:gridCol w:w="7577"/>
            </w:tblGrid>
            <w:tr w:rsidR="00D8312F" w:rsidTr="00BB1EFD">
              <w:tc>
                <w:tcPr>
                  <w:tcW w:w="7742" w:type="dxa"/>
                </w:tcPr>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Спасибо, я буду рад этим воспользоваться, как только мне это понадобится.</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Я больше в этом не нуждаюсь.</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Я не курю.</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 похоже, чтобы мне сегодня стало от этого хорошо.</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 сегодня или не сейчас.</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Я не в настроении, поэтому не хочу сегодня это пробовать.</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Я не думаю, что мне это стоит начинать до тех пор, пока я не буду иметь много денег.</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Нет. Не хочу неприятностей.</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Когда мне понадобится это, я дам тебе знать.</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Мои родители меня убьют.</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Я таких вещей боюсь.</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А почему ты думаешь, эту штуку называют дурманом?</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Когда -нибудь в другой раз.</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Эта дрянь не для меня.</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 xml:space="preserve"> Нет</w:t>
                  </w:r>
                  <w:r w:rsidRPr="004A2138">
                    <w:rPr>
                      <w:rFonts w:ascii="Times New Roman" w:eastAsia="Times New Roman" w:hAnsi="Times New Roman" w:cs="Times New Roman"/>
                      <w:b/>
                      <w:color w:val="000000"/>
                      <w:sz w:val="24"/>
                      <w:szCs w:val="24"/>
                      <w:lang w:val="en-US" w:eastAsia="ru-RU"/>
                    </w:rPr>
                    <w:t>,</w:t>
                  </w:r>
                  <w:r w:rsidRPr="004A2138">
                    <w:rPr>
                      <w:rFonts w:ascii="Times New Roman" w:eastAsia="Times New Roman" w:hAnsi="Times New Roman" w:cs="Times New Roman"/>
                      <w:b/>
                      <w:color w:val="000000"/>
                      <w:sz w:val="24"/>
                      <w:szCs w:val="24"/>
                      <w:lang w:eastAsia="ru-RU"/>
                    </w:rPr>
                    <w:t xml:space="preserve"> спасибо.</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Если тренер узнает, он заставит меня бежать 20 кругов.</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В последний раз, когда мать застала меня за курением, мне не давали денег 6 месяцев.</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Меня посадят на мель, если плохо буду следить за моей маленькой сестрой, ненавижу думать о том, что случиться, если мама меня застанет за курением.</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Нет, спасибо, я дождусь, пока мне будет разрешено законом.</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Нет, спасибо у меня и так хватает неприятностей.</w:t>
                  </w:r>
                </w:p>
                <w:p w:rsidR="00D8312F" w:rsidRDefault="00D8312F" w:rsidP="00BB1EFD">
                  <w:pPr>
                    <w:spacing w:before="100" w:beforeAutospacing="1" w:after="100" w:afterAutospacing="1" w:line="408" w:lineRule="auto"/>
                    <w:contextualSpacing/>
                    <w:rPr>
                      <w:rFonts w:ascii="Times New Roman" w:eastAsia="Times New Roman" w:hAnsi="Times New Roman" w:cs="Times New Roman"/>
                      <w:sz w:val="28"/>
                      <w:szCs w:val="28"/>
                      <w:lang w:eastAsia="ru-RU"/>
                    </w:rPr>
                  </w:pPr>
                </w:p>
              </w:tc>
              <w:tc>
                <w:tcPr>
                  <w:tcW w:w="7741" w:type="dxa"/>
                </w:tcPr>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 xml:space="preserve">Я за витамины! </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Нет, спасибо, препаратов не хочу.</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Нет, спасибо у меня и так ужасные оценки.</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Ты надо мной смеешься. Меня не выпускают из дома, даже если я рядом стою с курящими людьми.</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Я и без этого прекрасно себя чувствую.</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 xml:space="preserve">Нет, спасибо, у меня завтра проверочная </w:t>
                  </w:r>
                  <w:proofErr w:type="gramStart"/>
                  <w:r w:rsidRPr="004A2138">
                    <w:rPr>
                      <w:rFonts w:ascii="Times New Roman" w:eastAsia="Times New Roman" w:hAnsi="Times New Roman" w:cs="Times New Roman"/>
                      <w:b/>
                      <w:color w:val="000000"/>
                      <w:sz w:val="24"/>
                      <w:szCs w:val="24"/>
                      <w:lang w:eastAsia="ru-RU"/>
                    </w:rPr>
                    <w:t>работа ,</w:t>
                  </w:r>
                  <w:proofErr w:type="gramEnd"/>
                  <w:r w:rsidRPr="004A2138">
                    <w:rPr>
                      <w:rFonts w:ascii="Times New Roman" w:eastAsia="Times New Roman" w:hAnsi="Times New Roman" w:cs="Times New Roman"/>
                      <w:b/>
                      <w:color w:val="000000"/>
                      <w:sz w:val="24"/>
                      <w:szCs w:val="24"/>
                      <w:lang w:eastAsia="ru-RU"/>
                    </w:rPr>
                    <w:t xml:space="preserve"> и мне сегодня надо готовиться.</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Нет, спасибо, у меня  на это аллергическая реакция.</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Я вчера поздно лёг. И у меня и без того красные глаза.</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Нет</w:t>
                  </w:r>
                  <w:r w:rsidRPr="004A2138">
                    <w:rPr>
                      <w:rFonts w:ascii="Times New Roman" w:eastAsia="Times New Roman" w:hAnsi="Times New Roman" w:cs="Times New Roman"/>
                      <w:b/>
                      <w:color w:val="000000"/>
                      <w:sz w:val="24"/>
                      <w:szCs w:val="24"/>
                      <w:lang w:val="en-US" w:eastAsia="ru-RU"/>
                    </w:rPr>
                    <w:t>,</w:t>
                  </w:r>
                  <w:r w:rsidRPr="004A2138">
                    <w:rPr>
                      <w:rFonts w:ascii="Times New Roman" w:eastAsia="Times New Roman" w:hAnsi="Times New Roman" w:cs="Times New Roman"/>
                      <w:b/>
                      <w:color w:val="000000"/>
                      <w:sz w:val="24"/>
                      <w:szCs w:val="24"/>
                      <w:lang w:eastAsia="ru-RU"/>
                    </w:rPr>
                    <w:t xml:space="preserve"> я за рулём.</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Нет, мне понадобятся все мои мозги, какие есть.</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Я пытаюсь сколотить легкоатлетическую команду, и слышал, что дым вредит лёгким.</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Нет, спасибо, это опасно для жизни.</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Ты с ума сошёл? Я даже не курю сигареты.</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Эти химические радости не для меня.</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Нет. Я пробовал, и мне не понравилось.</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Мне не хочется умереть молодым.</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 xml:space="preserve">Нет, когда- </w:t>
                  </w:r>
                  <w:proofErr w:type="spellStart"/>
                  <w:r w:rsidRPr="004A2138">
                    <w:rPr>
                      <w:rFonts w:ascii="Times New Roman" w:eastAsia="Times New Roman" w:hAnsi="Times New Roman" w:cs="Times New Roman"/>
                      <w:b/>
                      <w:color w:val="000000"/>
                      <w:sz w:val="24"/>
                      <w:szCs w:val="24"/>
                      <w:lang w:eastAsia="ru-RU"/>
                    </w:rPr>
                    <w:t>нибудь</w:t>
                  </w:r>
                  <w:proofErr w:type="spellEnd"/>
                  <w:r w:rsidRPr="004A2138">
                    <w:rPr>
                      <w:rFonts w:ascii="Times New Roman" w:eastAsia="Times New Roman" w:hAnsi="Times New Roman" w:cs="Times New Roman"/>
                      <w:b/>
                      <w:color w:val="000000"/>
                      <w:sz w:val="24"/>
                      <w:szCs w:val="24"/>
                      <w:lang w:eastAsia="ru-RU"/>
                    </w:rPr>
                    <w:t xml:space="preserve"> я захочу здоровую семью.  </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Это мне ничего не даёт.</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Я начинаю себя глупо вести, когда курю.</w:t>
                  </w:r>
                </w:p>
                <w:p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 xml:space="preserve">Я цыпленок? А где ты видишь на мне перья? </w:t>
                  </w:r>
                </w:p>
                <w:p w:rsidR="008F3330" w:rsidRDefault="008F3330" w:rsidP="008F3330">
                  <w:pPr>
                    <w:spacing w:before="100" w:beforeAutospacing="1" w:after="100" w:afterAutospacing="1" w:line="408" w:lineRule="auto"/>
                    <w:contextualSpacing/>
                    <w:jc w:val="right"/>
                    <w:rPr>
                      <w:rFonts w:ascii="Times New Roman" w:eastAsia="Times New Roman" w:hAnsi="Times New Roman"/>
                      <w:color w:val="000000"/>
                      <w:spacing w:val="1"/>
                      <w:sz w:val="32"/>
                      <w:szCs w:val="32"/>
                      <w:lang w:eastAsia="ru-RU"/>
                    </w:rPr>
                  </w:pPr>
                </w:p>
                <w:p w:rsidR="00D8312F" w:rsidRDefault="00D8312F" w:rsidP="008F3330">
                  <w:pPr>
                    <w:spacing w:before="100" w:beforeAutospacing="1" w:after="100" w:afterAutospacing="1" w:line="408" w:lineRule="auto"/>
                    <w:contextualSpacing/>
                    <w:jc w:val="right"/>
                    <w:rPr>
                      <w:rFonts w:ascii="Times New Roman" w:eastAsia="Times New Roman" w:hAnsi="Times New Roman" w:cs="Times New Roman"/>
                      <w:sz w:val="28"/>
                      <w:szCs w:val="28"/>
                      <w:lang w:eastAsia="ru-RU"/>
                    </w:rPr>
                  </w:pPr>
                </w:p>
              </w:tc>
              <w:bookmarkStart w:id="0" w:name="_GoBack"/>
              <w:bookmarkEnd w:id="0"/>
            </w:tr>
          </w:tbl>
          <w:p w:rsidR="004A2138" w:rsidRDefault="004A2138" w:rsidP="002A6C92">
            <w:pPr>
              <w:rPr>
                <w:rFonts w:ascii="Times New Roman" w:eastAsia="Times New Roman" w:hAnsi="Times New Roman" w:cs="Times New Roman"/>
                <w:sz w:val="28"/>
                <w:szCs w:val="28"/>
                <w:lang w:eastAsia="ru-RU"/>
              </w:rPr>
            </w:pPr>
          </w:p>
        </w:tc>
      </w:tr>
    </w:tbl>
    <w:p w:rsidR="00361217" w:rsidRDefault="00361217" w:rsidP="00D9302F">
      <w:pPr>
        <w:spacing w:after="0" w:line="240" w:lineRule="auto"/>
        <w:contextualSpacing/>
        <w:outlineLvl w:val="0"/>
        <w:rPr>
          <w:rFonts w:ascii="Times New Roman" w:eastAsia="Times New Roman" w:hAnsi="Times New Roman" w:cs="Times New Roman"/>
          <w:b/>
          <w:bCs/>
          <w:caps/>
          <w:color w:val="545353"/>
          <w:kern w:val="36"/>
          <w:sz w:val="24"/>
          <w:szCs w:val="24"/>
          <w:lang w:eastAsia="ru-RU"/>
        </w:rPr>
      </w:pPr>
    </w:p>
    <w:sectPr w:rsidR="00361217" w:rsidSect="00361217">
      <w:pgSz w:w="16838" w:h="11906" w:orient="landscape"/>
      <w:pgMar w:top="720" w:right="820" w:bottom="720" w:left="851"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j-ea">
    <w:panose1 w:val="00000000000000000000"/>
    <w:charset w:val="00"/>
    <w:family w:val="roman"/>
    <w:notTrueType/>
    <w:pitch w:val="default"/>
  </w:font>
  <w:font w:name="+mj-c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76EE8"/>
    <w:multiLevelType w:val="singleLevel"/>
    <w:tmpl w:val="295ACAE2"/>
    <w:lvl w:ilvl="0">
      <w:start w:val="6"/>
      <w:numFmt w:val="decimal"/>
      <w:lvlText w:val="%1)"/>
      <w:legacy w:legacy="1" w:legacySpace="0" w:legacyIndent="230"/>
      <w:lvlJc w:val="left"/>
      <w:rPr>
        <w:rFonts w:ascii="Times New Roman" w:hAnsi="Times New Roman" w:cs="Times New Roman" w:hint="default"/>
      </w:rPr>
    </w:lvl>
  </w:abstractNum>
  <w:abstractNum w:abstractNumId="1" w15:restartNumberingAfterBreak="0">
    <w:nsid w:val="40373750"/>
    <w:multiLevelType w:val="multilevel"/>
    <w:tmpl w:val="4854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2C5260"/>
    <w:multiLevelType w:val="hybridMultilevel"/>
    <w:tmpl w:val="F1588354"/>
    <w:lvl w:ilvl="0" w:tplc="FFFFFFFF">
      <w:start w:val="1"/>
      <w:numFmt w:val="decimal"/>
      <w:lvlText w:val="%1."/>
      <w:lvlJc w:val="left"/>
      <w:pPr>
        <w:tabs>
          <w:tab w:val="num" w:pos="1212"/>
        </w:tabs>
        <w:ind w:left="1212" w:hanging="360"/>
      </w:pPr>
    </w:lvl>
    <w:lvl w:ilvl="1" w:tplc="FFFFFFFF" w:tentative="1">
      <w:start w:val="1"/>
      <w:numFmt w:val="lowerLetter"/>
      <w:lvlText w:val="%2."/>
      <w:lvlJc w:val="left"/>
      <w:pPr>
        <w:tabs>
          <w:tab w:val="num" w:pos="1932"/>
        </w:tabs>
        <w:ind w:left="1932" w:hanging="360"/>
      </w:pPr>
    </w:lvl>
    <w:lvl w:ilvl="2" w:tplc="FFFFFFFF" w:tentative="1">
      <w:start w:val="1"/>
      <w:numFmt w:val="lowerRoman"/>
      <w:lvlText w:val="%3."/>
      <w:lvlJc w:val="right"/>
      <w:pPr>
        <w:tabs>
          <w:tab w:val="num" w:pos="2652"/>
        </w:tabs>
        <w:ind w:left="2652" w:hanging="180"/>
      </w:pPr>
    </w:lvl>
    <w:lvl w:ilvl="3" w:tplc="FFFFFFFF" w:tentative="1">
      <w:start w:val="1"/>
      <w:numFmt w:val="decimal"/>
      <w:lvlText w:val="%4."/>
      <w:lvlJc w:val="left"/>
      <w:pPr>
        <w:tabs>
          <w:tab w:val="num" w:pos="3372"/>
        </w:tabs>
        <w:ind w:left="3372" w:hanging="360"/>
      </w:pPr>
    </w:lvl>
    <w:lvl w:ilvl="4" w:tplc="FFFFFFFF" w:tentative="1">
      <w:start w:val="1"/>
      <w:numFmt w:val="lowerLetter"/>
      <w:lvlText w:val="%5."/>
      <w:lvlJc w:val="left"/>
      <w:pPr>
        <w:tabs>
          <w:tab w:val="num" w:pos="4092"/>
        </w:tabs>
        <w:ind w:left="4092" w:hanging="360"/>
      </w:pPr>
    </w:lvl>
    <w:lvl w:ilvl="5" w:tplc="FFFFFFFF" w:tentative="1">
      <w:start w:val="1"/>
      <w:numFmt w:val="lowerRoman"/>
      <w:lvlText w:val="%6."/>
      <w:lvlJc w:val="right"/>
      <w:pPr>
        <w:tabs>
          <w:tab w:val="num" w:pos="4812"/>
        </w:tabs>
        <w:ind w:left="4812" w:hanging="180"/>
      </w:pPr>
    </w:lvl>
    <w:lvl w:ilvl="6" w:tplc="FFFFFFFF" w:tentative="1">
      <w:start w:val="1"/>
      <w:numFmt w:val="decimal"/>
      <w:lvlText w:val="%7."/>
      <w:lvlJc w:val="left"/>
      <w:pPr>
        <w:tabs>
          <w:tab w:val="num" w:pos="5532"/>
        </w:tabs>
        <w:ind w:left="5532" w:hanging="360"/>
      </w:pPr>
    </w:lvl>
    <w:lvl w:ilvl="7" w:tplc="FFFFFFFF" w:tentative="1">
      <w:start w:val="1"/>
      <w:numFmt w:val="lowerLetter"/>
      <w:lvlText w:val="%8."/>
      <w:lvlJc w:val="left"/>
      <w:pPr>
        <w:tabs>
          <w:tab w:val="num" w:pos="6252"/>
        </w:tabs>
        <w:ind w:left="6252" w:hanging="360"/>
      </w:pPr>
    </w:lvl>
    <w:lvl w:ilvl="8" w:tplc="FFFFFFFF" w:tentative="1">
      <w:start w:val="1"/>
      <w:numFmt w:val="lowerRoman"/>
      <w:lvlText w:val="%9."/>
      <w:lvlJc w:val="right"/>
      <w:pPr>
        <w:tabs>
          <w:tab w:val="num" w:pos="6972"/>
        </w:tabs>
        <w:ind w:left="6972" w:hanging="180"/>
      </w:pPr>
    </w:lvl>
  </w:abstractNum>
  <w:abstractNum w:abstractNumId="3" w15:restartNumberingAfterBreak="0">
    <w:nsid w:val="4A3234EE"/>
    <w:multiLevelType w:val="singleLevel"/>
    <w:tmpl w:val="8AEC0E06"/>
    <w:lvl w:ilvl="0">
      <w:start w:val="1"/>
      <w:numFmt w:val="decimal"/>
      <w:lvlText w:val="%1)"/>
      <w:legacy w:legacy="1" w:legacySpace="0" w:legacyIndent="208"/>
      <w:lvlJc w:val="left"/>
      <w:rPr>
        <w:rFonts w:ascii="Times New Roman" w:hAnsi="Times New Roman" w:cs="Times New Roman" w:hint="default"/>
      </w:rPr>
    </w:lvl>
  </w:abstractNum>
  <w:abstractNum w:abstractNumId="4" w15:restartNumberingAfterBreak="0">
    <w:nsid w:val="55086E19"/>
    <w:multiLevelType w:val="multilevel"/>
    <w:tmpl w:val="100C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BC543E"/>
    <w:multiLevelType w:val="multilevel"/>
    <w:tmpl w:val="0B76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C87021"/>
    <w:multiLevelType w:val="multilevel"/>
    <w:tmpl w:val="F1FCE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382F89"/>
    <w:multiLevelType w:val="singleLevel"/>
    <w:tmpl w:val="D276B32C"/>
    <w:lvl w:ilvl="0">
      <w:start w:val="1"/>
      <w:numFmt w:val="decimal"/>
      <w:lvlText w:val="%1)"/>
      <w:legacy w:legacy="1" w:legacySpace="0" w:legacyIndent="216"/>
      <w:lvlJc w:val="left"/>
      <w:rPr>
        <w:rFonts w:ascii="Times New Roman" w:hAnsi="Times New Roman" w:cs="Times New Roman" w:hint="default"/>
      </w:rPr>
    </w:lvl>
  </w:abstractNum>
  <w:abstractNum w:abstractNumId="8" w15:restartNumberingAfterBreak="0">
    <w:nsid w:val="7F3D253E"/>
    <w:multiLevelType w:val="multilevel"/>
    <w:tmpl w:val="DB8C4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8"/>
  </w:num>
  <w:num w:numId="4">
    <w:abstractNumId w:val="4"/>
  </w:num>
  <w:num w:numId="5">
    <w:abstractNumId w:val="5"/>
  </w:num>
  <w:num w:numId="6">
    <w:abstractNumId w:val="3"/>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F7"/>
    <w:rsid w:val="0001315F"/>
    <w:rsid w:val="000A1BCE"/>
    <w:rsid w:val="002A6C92"/>
    <w:rsid w:val="00361217"/>
    <w:rsid w:val="004469F7"/>
    <w:rsid w:val="004A2138"/>
    <w:rsid w:val="00692217"/>
    <w:rsid w:val="00714794"/>
    <w:rsid w:val="00892834"/>
    <w:rsid w:val="008F3330"/>
    <w:rsid w:val="009E1079"/>
    <w:rsid w:val="00D8312F"/>
    <w:rsid w:val="00D9302F"/>
    <w:rsid w:val="00EE5A92"/>
    <w:rsid w:val="00F220C5"/>
    <w:rsid w:val="00FC28D4"/>
    <w:rsid w:val="00FF3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54CF"/>
  <w15:docId w15:val="{14A95069-9DC7-4AB1-94C0-828B56C0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9F7"/>
  </w:style>
  <w:style w:type="paragraph" w:styleId="1">
    <w:name w:val="heading 1"/>
    <w:basedOn w:val="a"/>
    <w:link w:val="10"/>
    <w:qFormat/>
    <w:rsid w:val="004469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69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69F7"/>
    <w:rPr>
      <w:rFonts w:ascii="Tahoma" w:hAnsi="Tahoma" w:cs="Tahoma"/>
      <w:sz w:val="16"/>
      <w:szCs w:val="16"/>
    </w:rPr>
  </w:style>
  <w:style w:type="character" w:customStyle="1" w:styleId="10">
    <w:name w:val="Заголовок 1 Знак"/>
    <w:basedOn w:val="a0"/>
    <w:link w:val="1"/>
    <w:rsid w:val="004469F7"/>
    <w:rPr>
      <w:rFonts w:ascii="Times New Roman" w:eastAsia="Times New Roman" w:hAnsi="Times New Roman" w:cs="Times New Roman"/>
      <w:b/>
      <w:bCs/>
      <w:kern w:val="36"/>
      <w:sz w:val="48"/>
      <w:szCs w:val="48"/>
      <w:lang w:eastAsia="ru-RU"/>
    </w:rPr>
  </w:style>
  <w:style w:type="paragraph" w:styleId="a5">
    <w:name w:val="Normal (Web)"/>
    <w:basedOn w:val="a"/>
    <w:rsid w:val="004469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4469F7"/>
    <w:rPr>
      <w:b/>
      <w:bCs/>
    </w:rPr>
  </w:style>
  <w:style w:type="paragraph" w:styleId="a7">
    <w:name w:val="List Paragraph"/>
    <w:basedOn w:val="a"/>
    <w:uiPriority w:val="34"/>
    <w:qFormat/>
    <w:rsid w:val="00EE5A92"/>
    <w:pPr>
      <w:ind w:left="720"/>
      <w:contextualSpacing/>
    </w:pPr>
  </w:style>
  <w:style w:type="table" w:styleId="a8">
    <w:name w:val="Table Grid"/>
    <w:basedOn w:val="a1"/>
    <w:uiPriority w:val="59"/>
    <w:rsid w:val="004A2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12E27-9A7D-490B-ADE6-A670D950A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1641</Words>
  <Characters>9356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Deti</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12</cp:revision>
  <dcterms:created xsi:type="dcterms:W3CDTF">2017-09-29T12:40:00Z</dcterms:created>
  <dcterms:modified xsi:type="dcterms:W3CDTF">2023-02-14T10:45:00Z</dcterms:modified>
</cp:coreProperties>
</file>